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4E5" w:rsidRPr="00E80BF6" w:rsidRDefault="00CF44E5" w:rsidP="00CF44E5">
      <w:pPr>
        <w:pStyle w:val="a5"/>
        <w:spacing w:before="0" w:line="480" w:lineRule="exact"/>
        <w:ind w:left="884" w:hangingChars="276" w:hanging="884"/>
        <w:jc w:val="both"/>
        <w:rPr>
          <w:rFonts w:ascii="Times New Roman" w:hAnsi="Times New Roman" w:cs="Times New Roman"/>
          <w:color w:val="auto"/>
        </w:rPr>
      </w:pPr>
      <w:r w:rsidRPr="00E80BF6">
        <w:rPr>
          <w:rFonts w:ascii="Times New Roman" w:hAnsi="Times New Roman" w:cs="Times New Roman"/>
          <w:color w:val="auto"/>
          <w:lang w:eastAsia="zh-HK"/>
        </w:rPr>
        <w:t>附件</w:t>
      </w:r>
      <w:r w:rsidRPr="00E80BF6">
        <w:rPr>
          <w:rFonts w:ascii="Times New Roman" w:hAnsi="Times New Roman" w:cs="Times New Roman" w:hint="eastAsia"/>
          <w:color w:val="auto"/>
        </w:rPr>
        <w:t>二</w:t>
      </w:r>
      <w:r w:rsidRPr="00E80BF6">
        <w:rPr>
          <w:rFonts w:ascii="Times New Roman" w:hAnsi="Times New Roman" w:cs="Times New Roman"/>
          <w:color w:val="auto"/>
        </w:rPr>
        <w:t>、推廣計畫書</w:t>
      </w:r>
    </w:p>
    <w:p w:rsidR="00CF44E5" w:rsidRPr="00E80BF6" w:rsidRDefault="00CF44E5" w:rsidP="00CF44E5">
      <w:pPr>
        <w:spacing w:line="2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</w:p>
    <w:p w:rsidR="00CF44E5" w:rsidRPr="00E80BF6" w:rsidRDefault="00CF44E5" w:rsidP="00CF44E5">
      <w:pPr>
        <w:pStyle w:val="a3"/>
        <w:spacing w:line="560" w:lineRule="exact"/>
        <w:rPr>
          <w:rFonts w:eastAsia="標楷體"/>
          <w:kern w:val="2"/>
          <w:sz w:val="28"/>
          <w:szCs w:val="28"/>
        </w:rPr>
      </w:pPr>
    </w:p>
    <w:p w:rsidR="00CF44E5" w:rsidRPr="00E80BF6" w:rsidRDefault="00CF44E5" w:rsidP="00CF44E5">
      <w:pPr>
        <w:pStyle w:val="a3"/>
        <w:spacing w:line="560" w:lineRule="exact"/>
        <w:rPr>
          <w:rFonts w:ascii="標楷體" w:eastAsia="標楷體" w:hAnsi="標楷體"/>
          <w:kern w:val="2"/>
          <w:sz w:val="28"/>
          <w:szCs w:val="28"/>
        </w:rPr>
      </w:pPr>
    </w:p>
    <w:p w:rsidR="00CF44E5" w:rsidRPr="00E80BF6" w:rsidRDefault="00CF44E5" w:rsidP="00CF44E5">
      <w:pPr>
        <w:pStyle w:val="a3"/>
        <w:spacing w:line="560" w:lineRule="exact"/>
        <w:rPr>
          <w:rFonts w:ascii="標楷體" w:eastAsia="標楷體" w:hAnsi="標楷體"/>
          <w:kern w:val="2"/>
          <w:sz w:val="28"/>
          <w:szCs w:val="28"/>
        </w:rPr>
      </w:pPr>
    </w:p>
    <w:p w:rsidR="00CF44E5" w:rsidRPr="00E80BF6" w:rsidRDefault="00CF44E5" w:rsidP="00CF44E5">
      <w:pPr>
        <w:pStyle w:val="a3"/>
        <w:spacing w:line="560" w:lineRule="exact"/>
        <w:rPr>
          <w:rFonts w:ascii="標楷體" w:eastAsia="標楷體" w:hAnsi="標楷體"/>
          <w:kern w:val="2"/>
          <w:sz w:val="28"/>
          <w:szCs w:val="28"/>
        </w:rPr>
      </w:pPr>
    </w:p>
    <w:p w:rsidR="00CF44E5" w:rsidRPr="00E80BF6" w:rsidRDefault="00BB0A1F" w:rsidP="00CF44E5">
      <w:pPr>
        <w:jc w:val="center"/>
        <w:rPr>
          <w:rFonts w:ascii="標楷體" w:eastAsia="標楷體" w:hAnsi="標楷體" w:cs="Times New Roman"/>
          <w:b/>
          <w:sz w:val="50"/>
          <w:szCs w:val="50"/>
        </w:rPr>
      </w:pPr>
      <w:r w:rsidRPr="00E80BF6">
        <w:rPr>
          <w:rFonts w:ascii="標楷體" w:eastAsia="標楷體" w:hAnsi="標楷體" w:cs="Times New Roman" w:hint="eastAsia"/>
          <w:b/>
          <w:sz w:val="50"/>
          <w:szCs w:val="50"/>
        </w:rPr>
        <w:t>零售業</w:t>
      </w:r>
      <w:proofErr w:type="gramStart"/>
      <w:r w:rsidRPr="00E80BF6">
        <w:rPr>
          <w:rFonts w:ascii="標楷體" w:eastAsia="標楷體" w:hAnsi="標楷體" w:cs="Times New Roman" w:hint="eastAsia"/>
          <w:b/>
          <w:sz w:val="50"/>
          <w:szCs w:val="50"/>
        </w:rPr>
        <w:t>上架電商</w:t>
      </w:r>
      <w:proofErr w:type="gramEnd"/>
      <w:r w:rsidRPr="00E80BF6">
        <w:rPr>
          <w:rFonts w:ascii="標楷體" w:eastAsia="標楷體" w:hAnsi="標楷體" w:cs="Times New Roman" w:hint="eastAsia"/>
          <w:b/>
          <w:sz w:val="50"/>
          <w:szCs w:val="50"/>
        </w:rPr>
        <w:t>服務推動計畫</w:t>
      </w:r>
    </w:p>
    <w:p w:rsidR="00CF44E5" w:rsidRPr="00E80BF6" w:rsidRDefault="00CF44E5" w:rsidP="00CF44E5">
      <w:pPr>
        <w:jc w:val="center"/>
        <w:rPr>
          <w:rFonts w:ascii="標楷體" w:eastAsia="標楷體" w:hAnsi="標楷體" w:cs="Times New Roman"/>
          <w:b/>
          <w:sz w:val="52"/>
          <w:szCs w:val="52"/>
        </w:rPr>
      </w:pPr>
    </w:p>
    <w:p w:rsidR="00CF44E5" w:rsidRPr="00E80BF6" w:rsidRDefault="00CF44E5" w:rsidP="00CF44E5">
      <w:pPr>
        <w:jc w:val="center"/>
        <w:rPr>
          <w:rFonts w:ascii="標楷體" w:eastAsia="標楷體" w:hAnsi="標楷體" w:cs="Times New Roman"/>
          <w:b/>
          <w:sz w:val="52"/>
          <w:szCs w:val="48"/>
        </w:rPr>
      </w:pPr>
      <w:r w:rsidRPr="00E80BF6">
        <w:rPr>
          <w:rFonts w:ascii="標楷體" w:eastAsia="標楷體" w:hAnsi="標楷體" w:cs="Times New Roman"/>
          <w:b/>
          <w:sz w:val="52"/>
          <w:szCs w:val="48"/>
        </w:rPr>
        <w:t>推廣計畫書</w:t>
      </w: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rPr>
          <w:rFonts w:ascii="Times New Roman" w:eastAsia="標楷體" w:hAnsi="Times New Roman" w:cs="Times New Roman"/>
        </w:rPr>
      </w:pPr>
    </w:p>
    <w:p w:rsidR="00CF44E5" w:rsidRPr="00E80BF6" w:rsidRDefault="00CF44E5" w:rsidP="00CF44E5">
      <w:pPr>
        <w:tabs>
          <w:tab w:val="right" w:pos="9214"/>
        </w:tabs>
        <w:ind w:leftChars="253" w:left="607"/>
        <w:rPr>
          <w:rFonts w:ascii="Times New Roman" w:eastAsia="標楷體" w:hAnsi="Times New Roman" w:cs="Times New Roman"/>
          <w:b/>
          <w:sz w:val="44"/>
          <w:szCs w:val="44"/>
        </w:rPr>
      </w:pPr>
      <w:r w:rsidRPr="00E80BF6">
        <w:rPr>
          <w:rFonts w:ascii="Times New Roman" w:eastAsia="標楷體" w:hAnsi="Times New Roman" w:cs="Times New Roman" w:hint="eastAsia"/>
          <w:b/>
          <w:sz w:val="44"/>
          <w:szCs w:val="44"/>
        </w:rPr>
        <w:t>服務提供者</w:t>
      </w:r>
      <w:r w:rsidRPr="00E80BF6">
        <w:rPr>
          <w:rFonts w:ascii="Times New Roman" w:eastAsia="標楷體" w:hAnsi="Times New Roman" w:cs="Times New Roman"/>
          <w:b/>
          <w:sz w:val="44"/>
          <w:szCs w:val="44"/>
        </w:rPr>
        <w:t>：</w:t>
      </w:r>
      <w:r w:rsidRPr="00E80BF6">
        <w:rPr>
          <w:rFonts w:ascii="Times New Roman" w:eastAsia="標楷體" w:hAnsi="Times New Roman" w:cs="Times New Roman"/>
          <w:b/>
          <w:sz w:val="44"/>
          <w:szCs w:val="44"/>
          <w:u w:val="single"/>
        </w:rPr>
        <w:tab/>
      </w:r>
    </w:p>
    <w:p w:rsidR="00CF44E5" w:rsidRPr="00E80BF6" w:rsidRDefault="00CF44E5" w:rsidP="00CF44E5">
      <w:pPr>
        <w:pStyle w:val="a3"/>
        <w:spacing w:beforeLines="50" w:before="180" w:line="560" w:lineRule="exact"/>
        <w:jc w:val="center"/>
        <w:rPr>
          <w:rFonts w:eastAsia="標楷體"/>
          <w:kern w:val="2"/>
          <w:sz w:val="32"/>
          <w:szCs w:val="28"/>
          <w:lang w:eastAsia="zh-HK"/>
        </w:rPr>
      </w:pPr>
    </w:p>
    <w:p w:rsidR="00CF44E5" w:rsidRPr="00E80BF6" w:rsidRDefault="00CF44E5" w:rsidP="00CF44E5">
      <w:pPr>
        <w:pStyle w:val="a3"/>
        <w:spacing w:beforeLines="50" w:before="180" w:line="560" w:lineRule="exact"/>
        <w:jc w:val="center"/>
        <w:rPr>
          <w:rFonts w:eastAsia="標楷體"/>
          <w:sz w:val="32"/>
          <w:szCs w:val="28"/>
        </w:rPr>
      </w:pPr>
      <w:r w:rsidRPr="00E80BF6">
        <w:rPr>
          <w:rFonts w:eastAsia="標楷體" w:hint="eastAsia"/>
          <w:kern w:val="2"/>
          <w:sz w:val="32"/>
          <w:szCs w:val="28"/>
          <w:lang w:eastAsia="zh-HK"/>
        </w:rPr>
        <w:t>中</w:t>
      </w:r>
      <w:r w:rsidRPr="00E80BF6">
        <w:rPr>
          <w:rFonts w:eastAsia="標楷體" w:hint="eastAsia"/>
          <w:kern w:val="2"/>
          <w:sz w:val="32"/>
          <w:szCs w:val="28"/>
        </w:rPr>
        <w:t xml:space="preserve"> </w:t>
      </w:r>
      <w:r w:rsidRPr="00E80BF6">
        <w:rPr>
          <w:rFonts w:eastAsia="標楷體" w:hint="eastAsia"/>
          <w:kern w:val="2"/>
          <w:sz w:val="32"/>
          <w:szCs w:val="28"/>
          <w:lang w:eastAsia="zh-HK"/>
        </w:rPr>
        <w:t>華</w:t>
      </w:r>
      <w:r w:rsidRPr="00E80BF6">
        <w:rPr>
          <w:rFonts w:eastAsia="標楷體" w:hint="eastAsia"/>
          <w:kern w:val="2"/>
          <w:sz w:val="32"/>
          <w:szCs w:val="28"/>
        </w:rPr>
        <w:t xml:space="preserve"> </w:t>
      </w:r>
      <w:r w:rsidRPr="00E80BF6">
        <w:rPr>
          <w:rFonts w:eastAsia="標楷體" w:hint="eastAsia"/>
          <w:kern w:val="2"/>
          <w:sz w:val="32"/>
          <w:szCs w:val="28"/>
          <w:lang w:eastAsia="zh-HK"/>
        </w:rPr>
        <w:t>民</w:t>
      </w:r>
      <w:r w:rsidRPr="00E80BF6">
        <w:rPr>
          <w:rFonts w:eastAsia="標楷體" w:hint="eastAsia"/>
          <w:kern w:val="2"/>
          <w:sz w:val="32"/>
          <w:szCs w:val="28"/>
        </w:rPr>
        <w:t xml:space="preserve"> </w:t>
      </w:r>
      <w:r w:rsidRPr="00E80BF6">
        <w:rPr>
          <w:rFonts w:eastAsia="標楷體" w:hint="eastAsia"/>
          <w:kern w:val="2"/>
          <w:sz w:val="32"/>
          <w:szCs w:val="28"/>
          <w:lang w:eastAsia="zh-HK"/>
        </w:rPr>
        <w:t>國</w:t>
      </w:r>
      <w:r w:rsidRPr="00E80BF6">
        <w:rPr>
          <w:rFonts w:eastAsia="標楷體" w:hint="eastAsia"/>
          <w:kern w:val="2"/>
          <w:sz w:val="32"/>
          <w:szCs w:val="28"/>
        </w:rPr>
        <w:t xml:space="preserve">     </w:t>
      </w:r>
      <w:r w:rsidRPr="00E80BF6">
        <w:rPr>
          <w:rFonts w:eastAsia="標楷體"/>
          <w:kern w:val="2"/>
          <w:sz w:val="32"/>
          <w:szCs w:val="28"/>
        </w:rPr>
        <w:t>年</w:t>
      </w:r>
      <w:r w:rsidRPr="00E80BF6">
        <w:rPr>
          <w:rFonts w:eastAsia="標楷體" w:hint="eastAsia"/>
          <w:kern w:val="2"/>
          <w:sz w:val="32"/>
          <w:szCs w:val="28"/>
        </w:rPr>
        <w:t xml:space="preserve">     </w:t>
      </w:r>
      <w:r w:rsidRPr="00E80BF6">
        <w:rPr>
          <w:rFonts w:eastAsia="標楷體"/>
          <w:kern w:val="2"/>
          <w:sz w:val="32"/>
          <w:szCs w:val="28"/>
        </w:rPr>
        <w:t>月</w:t>
      </w:r>
      <w:r w:rsidRPr="00E80BF6">
        <w:rPr>
          <w:rFonts w:eastAsia="標楷體" w:hint="eastAsia"/>
          <w:kern w:val="2"/>
          <w:sz w:val="32"/>
          <w:szCs w:val="28"/>
        </w:rPr>
        <w:t xml:space="preserve">     </w:t>
      </w:r>
      <w:r w:rsidRPr="00E80BF6">
        <w:rPr>
          <w:rFonts w:eastAsia="標楷體" w:hint="eastAsia"/>
          <w:kern w:val="2"/>
          <w:sz w:val="32"/>
          <w:szCs w:val="28"/>
          <w:lang w:eastAsia="zh-HK"/>
        </w:rPr>
        <w:t>日</w:t>
      </w:r>
      <w:r w:rsidRPr="00E80BF6">
        <w:rPr>
          <w:rFonts w:eastAsia="標楷體"/>
          <w:sz w:val="32"/>
          <w:szCs w:val="28"/>
        </w:rPr>
        <w:br w:type="page"/>
      </w:r>
    </w:p>
    <w:p w:rsidR="00CF44E5" w:rsidRPr="00E80BF6" w:rsidRDefault="00CF44E5" w:rsidP="00CF44E5">
      <w:pPr>
        <w:tabs>
          <w:tab w:val="left" w:pos="1215"/>
        </w:tabs>
        <w:spacing w:line="271" w:lineRule="auto"/>
        <w:jc w:val="center"/>
        <w:rPr>
          <w:rFonts w:ascii="Times New Roman" w:eastAsia="標楷體" w:hAnsi="Times New Roman" w:cs="Times New Roman"/>
          <w:b/>
          <w:bCs/>
          <w:w w:val="95"/>
          <w:sz w:val="32"/>
          <w:szCs w:val="32"/>
        </w:rPr>
      </w:pPr>
      <w:r w:rsidRPr="00E80BF6">
        <w:rPr>
          <w:rFonts w:ascii="Times New Roman" w:eastAsia="標楷體" w:hAnsi="Times New Roman" w:cs="Times New Roman" w:hint="eastAsia"/>
          <w:b/>
          <w:bCs/>
          <w:w w:val="95"/>
          <w:sz w:val="32"/>
          <w:szCs w:val="32"/>
        </w:rPr>
        <w:lastRenderedPageBreak/>
        <w:t>目</w:t>
      </w:r>
      <w:r w:rsidRPr="00E80BF6">
        <w:rPr>
          <w:rFonts w:ascii="Times New Roman" w:eastAsia="標楷體" w:hAnsi="Times New Roman" w:cs="Times New Roman" w:hint="eastAsia"/>
          <w:b/>
          <w:bCs/>
          <w:w w:val="95"/>
          <w:sz w:val="32"/>
          <w:szCs w:val="32"/>
        </w:rPr>
        <w:t xml:space="preserve">  </w:t>
      </w:r>
      <w:r w:rsidRPr="00E80BF6">
        <w:rPr>
          <w:rFonts w:ascii="Times New Roman" w:eastAsia="標楷體" w:hAnsi="Times New Roman" w:cs="Times New Roman" w:hint="eastAsia"/>
          <w:b/>
          <w:bCs/>
          <w:w w:val="95"/>
          <w:sz w:val="32"/>
          <w:szCs w:val="32"/>
        </w:rPr>
        <w:t>錄</w:t>
      </w:r>
    </w:p>
    <w:p w:rsidR="00CF44E5" w:rsidRPr="00E80BF6" w:rsidRDefault="00CF44E5" w:rsidP="00CF44E5">
      <w:pPr>
        <w:pStyle w:val="a3"/>
        <w:spacing w:line="560" w:lineRule="exact"/>
        <w:jc w:val="right"/>
        <w:rPr>
          <w:rFonts w:eastAsia="標楷體"/>
          <w:kern w:val="2"/>
          <w:sz w:val="24"/>
          <w:szCs w:val="24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頁次</w:t>
      </w:r>
    </w:p>
    <w:p w:rsidR="00CF44E5" w:rsidRPr="00E80BF6" w:rsidRDefault="00CF44E5" w:rsidP="00CF44E5">
      <w:pPr>
        <w:pStyle w:val="a3"/>
        <w:tabs>
          <w:tab w:val="clear" w:pos="4153"/>
          <w:tab w:val="clear" w:pos="8306"/>
          <w:tab w:val="left" w:pos="9356"/>
        </w:tabs>
        <w:spacing w:line="560" w:lineRule="exact"/>
        <w:rPr>
          <w:rFonts w:eastAsia="標楷體"/>
          <w:b/>
          <w:kern w:val="2"/>
          <w:sz w:val="28"/>
          <w:szCs w:val="28"/>
        </w:rPr>
      </w:pPr>
      <w:r w:rsidRPr="00E80BF6">
        <w:rPr>
          <w:rFonts w:eastAsia="標楷體"/>
          <w:b/>
          <w:kern w:val="2"/>
          <w:sz w:val="28"/>
          <w:szCs w:val="28"/>
        </w:rPr>
        <w:t>壹、</w:t>
      </w:r>
      <w:r w:rsidRPr="00E80BF6">
        <w:rPr>
          <w:rFonts w:eastAsia="標楷體" w:hint="eastAsia"/>
          <w:b/>
          <w:kern w:val="2"/>
          <w:sz w:val="28"/>
          <w:szCs w:val="28"/>
          <w:lang w:eastAsia="zh-HK"/>
        </w:rPr>
        <w:t>公司簡介</w:t>
      </w:r>
      <w:r w:rsidRPr="00E80BF6">
        <w:rPr>
          <w:rFonts w:eastAsia="標楷體" w:hint="eastAsia"/>
          <w:b/>
          <w:kern w:val="2"/>
          <w:sz w:val="28"/>
          <w:szCs w:val="28"/>
        </w:rPr>
        <w:tab/>
      </w:r>
    </w:p>
    <w:p w:rsidR="00CF44E5" w:rsidRPr="00E80BF6" w:rsidRDefault="00CF44E5" w:rsidP="00CF44E5">
      <w:pPr>
        <w:pStyle w:val="a3"/>
        <w:tabs>
          <w:tab w:val="clear" w:pos="4153"/>
          <w:tab w:val="clear" w:pos="8306"/>
          <w:tab w:val="left" w:pos="9356"/>
        </w:tabs>
        <w:spacing w:line="560" w:lineRule="exact"/>
        <w:ind w:leftChars="236" w:left="566"/>
        <w:rPr>
          <w:rFonts w:eastAsia="標楷體"/>
          <w:kern w:val="2"/>
          <w:sz w:val="28"/>
          <w:szCs w:val="28"/>
        </w:rPr>
      </w:pPr>
      <w:r w:rsidRPr="00E80BF6">
        <w:rPr>
          <w:rFonts w:eastAsia="標楷體"/>
          <w:kern w:val="2"/>
          <w:sz w:val="28"/>
          <w:szCs w:val="28"/>
        </w:rPr>
        <w:t>一、</w:t>
      </w:r>
      <w:r w:rsidRPr="00E80BF6">
        <w:rPr>
          <w:rFonts w:eastAsia="標楷體" w:hint="eastAsia"/>
          <w:kern w:val="2"/>
          <w:sz w:val="28"/>
          <w:szCs w:val="28"/>
        </w:rPr>
        <w:t>公司背景</w:t>
      </w:r>
      <w:r w:rsidR="00751D21" w:rsidRPr="00E80BF6">
        <w:rPr>
          <w:rFonts w:eastAsia="標楷體" w:hint="eastAsia"/>
          <w:kern w:val="2"/>
          <w:sz w:val="28"/>
          <w:szCs w:val="28"/>
        </w:rPr>
        <w:t>說明</w:t>
      </w:r>
      <w:r w:rsidRPr="00E80BF6">
        <w:rPr>
          <w:rFonts w:eastAsia="標楷體" w:hint="eastAsia"/>
          <w:kern w:val="2"/>
          <w:sz w:val="28"/>
          <w:szCs w:val="28"/>
        </w:rPr>
        <w:tab/>
      </w:r>
    </w:p>
    <w:p w:rsidR="00CF44E5" w:rsidRPr="00E80BF6" w:rsidRDefault="00CF44E5" w:rsidP="00CF44E5">
      <w:pPr>
        <w:pStyle w:val="a3"/>
        <w:tabs>
          <w:tab w:val="clear" w:pos="4153"/>
          <w:tab w:val="clear" w:pos="8306"/>
          <w:tab w:val="left" w:pos="9356"/>
        </w:tabs>
        <w:spacing w:line="560" w:lineRule="exact"/>
        <w:ind w:leftChars="236" w:left="566"/>
        <w:rPr>
          <w:rFonts w:eastAsia="標楷體"/>
          <w:kern w:val="2"/>
          <w:sz w:val="28"/>
          <w:szCs w:val="28"/>
        </w:rPr>
      </w:pPr>
      <w:r w:rsidRPr="00E80BF6">
        <w:rPr>
          <w:rFonts w:eastAsia="標楷體"/>
          <w:kern w:val="2"/>
          <w:sz w:val="28"/>
          <w:szCs w:val="28"/>
        </w:rPr>
        <w:t>二、</w:t>
      </w:r>
      <w:proofErr w:type="gramStart"/>
      <w:r w:rsidR="00893608" w:rsidRPr="00E80BF6">
        <w:rPr>
          <w:rFonts w:eastAsia="標楷體" w:hint="eastAsia"/>
          <w:kern w:val="2"/>
          <w:sz w:val="28"/>
          <w:szCs w:val="28"/>
        </w:rPr>
        <w:t>上架電商</w:t>
      </w:r>
      <w:proofErr w:type="gramEnd"/>
      <w:r w:rsidR="00893608" w:rsidRPr="00E80BF6">
        <w:rPr>
          <w:rFonts w:eastAsia="標楷體" w:hint="eastAsia"/>
          <w:kern w:val="2"/>
          <w:sz w:val="28"/>
          <w:szCs w:val="28"/>
        </w:rPr>
        <w:t>服務</w:t>
      </w:r>
      <w:r w:rsidRPr="00E80BF6">
        <w:rPr>
          <w:rFonts w:eastAsia="標楷體" w:hint="eastAsia"/>
          <w:kern w:val="2"/>
          <w:sz w:val="28"/>
          <w:szCs w:val="28"/>
          <w:lang w:eastAsia="zh-HK"/>
        </w:rPr>
        <w:t>方案</w:t>
      </w:r>
      <w:r w:rsidRPr="00E80BF6">
        <w:rPr>
          <w:rFonts w:eastAsia="標楷體"/>
          <w:kern w:val="2"/>
          <w:sz w:val="28"/>
          <w:szCs w:val="28"/>
        </w:rPr>
        <w:t>營運</w:t>
      </w:r>
      <w:r w:rsidR="00751D21" w:rsidRPr="00E80BF6">
        <w:rPr>
          <w:rFonts w:eastAsia="標楷體" w:hint="eastAsia"/>
          <w:kern w:val="2"/>
          <w:sz w:val="28"/>
          <w:szCs w:val="28"/>
        </w:rPr>
        <w:t>實績</w:t>
      </w:r>
      <w:r w:rsidRPr="00E80BF6">
        <w:rPr>
          <w:rFonts w:eastAsia="標楷體" w:hint="eastAsia"/>
          <w:kern w:val="2"/>
          <w:sz w:val="28"/>
          <w:szCs w:val="28"/>
        </w:rPr>
        <w:tab/>
      </w:r>
    </w:p>
    <w:p w:rsidR="00CF44E5" w:rsidRPr="00E80BF6" w:rsidRDefault="00CF44E5" w:rsidP="00CF44E5">
      <w:pPr>
        <w:pStyle w:val="a3"/>
        <w:tabs>
          <w:tab w:val="clear" w:pos="4153"/>
          <w:tab w:val="clear" w:pos="8306"/>
          <w:tab w:val="left" w:pos="9356"/>
        </w:tabs>
        <w:spacing w:line="560" w:lineRule="exact"/>
        <w:ind w:leftChars="236" w:left="566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8"/>
          <w:szCs w:val="28"/>
        </w:rPr>
        <w:tab/>
      </w:r>
    </w:p>
    <w:p w:rsidR="00CF44E5" w:rsidRPr="00E80BF6" w:rsidRDefault="00CF44E5" w:rsidP="00893608">
      <w:pPr>
        <w:pStyle w:val="a3"/>
        <w:tabs>
          <w:tab w:val="clear" w:pos="4153"/>
          <w:tab w:val="clear" w:pos="8306"/>
          <w:tab w:val="left" w:pos="9356"/>
        </w:tabs>
        <w:spacing w:line="560" w:lineRule="exact"/>
        <w:rPr>
          <w:rFonts w:eastAsia="標楷體"/>
          <w:b/>
          <w:kern w:val="2"/>
          <w:sz w:val="28"/>
          <w:szCs w:val="28"/>
        </w:rPr>
      </w:pPr>
      <w:r w:rsidRPr="00E80BF6">
        <w:rPr>
          <w:rFonts w:eastAsia="標楷體"/>
          <w:b/>
          <w:kern w:val="2"/>
          <w:sz w:val="28"/>
          <w:szCs w:val="28"/>
        </w:rPr>
        <w:t>貳、</w:t>
      </w:r>
      <w:r w:rsidR="00750268" w:rsidRPr="00E80BF6">
        <w:rPr>
          <w:rFonts w:eastAsia="標楷體" w:hint="eastAsia"/>
          <w:b/>
          <w:kern w:val="2"/>
          <w:sz w:val="28"/>
          <w:szCs w:val="28"/>
        </w:rPr>
        <w:t>擬</w:t>
      </w:r>
      <w:r w:rsidRPr="00E80BF6">
        <w:rPr>
          <w:rFonts w:eastAsia="標楷體" w:hint="eastAsia"/>
          <w:b/>
          <w:kern w:val="2"/>
          <w:sz w:val="28"/>
          <w:szCs w:val="28"/>
        </w:rPr>
        <w:t>提供</w:t>
      </w:r>
      <w:proofErr w:type="gramStart"/>
      <w:r w:rsidR="00750268" w:rsidRPr="00E80BF6">
        <w:rPr>
          <w:rFonts w:eastAsia="標楷體" w:hint="eastAsia"/>
          <w:b/>
          <w:kern w:val="2"/>
          <w:sz w:val="28"/>
          <w:szCs w:val="28"/>
        </w:rPr>
        <w:t>之</w:t>
      </w:r>
      <w:r w:rsidR="00893608" w:rsidRPr="00E80BF6">
        <w:rPr>
          <w:rFonts w:eastAsia="標楷體" w:hint="eastAsia"/>
          <w:b/>
          <w:kern w:val="2"/>
          <w:sz w:val="28"/>
          <w:szCs w:val="28"/>
        </w:rPr>
        <w:t>上架電商</w:t>
      </w:r>
      <w:proofErr w:type="gramEnd"/>
      <w:r w:rsidR="00893608" w:rsidRPr="00E80BF6">
        <w:rPr>
          <w:rFonts w:eastAsia="標楷體" w:hint="eastAsia"/>
          <w:b/>
          <w:kern w:val="2"/>
          <w:sz w:val="28"/>
          <w:szCs w:val="28"/>
        </w:rPr>
        <w:t>服務方案</w:t>
      </w:r>
      <w:r w:rsidRPr="00E80BF6">
        <w:rPr>
          <w:rFonts w:eastAsia="標楷體" w:hint="eastAsia"/>
          <w:b/>
          <w:kern w:val="2"/>
          <w:sz w:val="28"/>
          <w:szCs w:val="28"/>
        </w:rPr>
        <w:t>說明</w:t>
      </w:r>
      <w:r w:rsidRPr="00E80BF6">
        <w:rPr>
          <w:rFonts w:eastAsia="標楷體" w:hint="eastAsia"/>
          <w:b/>
          <w:kern w:val="2"/>
          <w:sz w:val="28"/>
          <w:szCs w:val="28"/>
        </w:rPr>
        <w:tab/>
      </w:r>
    </w:p>
    <w:p w:rsidR="00BB0A1F" w:rsidRPr="00E80BF6" w:rsidRDefault="00CF44E5" w:rsidP="00BB0A1F">
      <w:pPr>
        <w:pStyle w:val="a3"/>
        <w:tabs>
          <w:tab w:val="clear" w:pos="8306"/>
          <w:tab w:val="left" w:pos="9356"/>
        </w:tabs>
        <w:spacing w:line="560" w:lineRule="exact"/>
        <w:ind w:leftChars="236" w:left="566"/>
        <w:rPr>
          <w:rFonts w:eastAsia="標楷體"/>
          <w:kern w:val="2"/>
          <w:sz w:val="28"/>
          <w:szCs w:val="28"/>
        </w:rPr>
      </w:pPr>
      <w:r w:rsidRPr="00E80BF6">
        <w:rPr>
          <w:rFonts w:eastAsia="標楷體"/>
          <w:kern w:val="2"/>
          <w:sz w:val="28"/>
          <w:szCs w:val="28"/>
        </w:rPr>
        <w:t>一、</w:t>
      </w:r>
      <w:proofErr w:type="gramStart"/>
      <w:r w:rsidR="00893608" w:rsidRPr="00E80BF6">
        <w:rPr>
          <w:rFonts w:eastAsia="標楷體" w:hint="eastAsia"/>
          <w:kern w:val="2"/>
          <w:sz w:val="28"/>
          <w:szCs w:val="28"/>
        </w:rPr>
        <w:t>上架電商</w:t>
      </w:r>
      <w:proofErr w:type="gramEnd"/>
      <w:r w:rsidR="00893608" w:rsidRPr="00E80BF6">
        <w:rPr>
          <w:rFonts w:eastAsia="標楷體" w:hint="eastAsia"/>
          <w:kern w:val="2"/>
          <w:sz w:val="28"/>
          <w:szCs w:val="28"/>
        </w:rPr>
        <w:t>服務方案</w:t>
      </w:r>
    </w:p>
    <w:p w:rsidR="00BB0A1F" w:rsidRPr="00E80BF6" w:rsidRDefault="00BB0A1F" w:rsidP="00BB0A1F">
      <w:pPr>
        <w:pStyle w:val="a3"/>
        <w:numPr>
          <w:ilvl w:val="0"/>
          <w:numId w:val="1"/>
        </w:numPr>
        <w:tabs>
          <w:tab w:val="clear" w:pos="4153"/>
          <w:tab w:val="clear" w:pos="8306"/>
          <w:tab w:val="left" w:pos="9356"/>
        </w:tabs>
        <w:spacing w:line="560" w:lineRule="exact"/>
        <w:ind w:left="1560" w:hanging="851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8"/>
          <w:szCs w:val="28"/>
        </w:rPr>
        <w:t>服務對象</w:t>
      </w:r>
      <w:r w:rsidR="009B5221">
        <w:rPr>
          <w:rFonts w:eastAsia="標楷體" w:hint="eastAsia"/>
          <w:kern w:val="2"/>
          <w:sz w:val="28"/>
          <w:szCs w:val="28"/>
          <w:lang w:eastAsia="zh-HK"/>
        </w:rPr>
        <w:t>及其區域</w:t>
      </w:r>
    </w:p>
    <w:p w:rsidR="00BB0A1F" w:rsidRPr="00E80BF6" w:rsidRDefault="00BB0A1F" w:rsidP="00BB0A1F">
      <w:pPr>
        <w:pStyle w:val="a3"/>
        <w:numPr>
          <w:ilvl w:val="0"/>
          <w:numId w:val="1"/>
        </w:numPr>
        <w:tabs>
          <w:tab w:val="clear" w:pos="4153"/>
          <w:tab w:val="clear" w:pos="8306"/>
          <w:tab w:val="left" w:pos="9356"/>
        </w:tabs>
        <w:spacing w:line="560" w:lineRule="exact"/>
        <w:ind w:left="1560" w:hanging="851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8"/>
          <w:szCs w:val="28"/>
        </w:rPr>
        <w:t>服務內容及價格</w:t>
      </w:r>
    </w:p>
    <w:p w:rsidR="00BB0A1F" w:rsidRPr="00E80BF6" w:rsidRDefault="00BB0A1F" w:rsidP="00BB0A1F">
      <w:pPr>
        <w:pStyle w:val="a3"/>
        <w:numPr>
          <w:ilvl w:val="0"/>
          <w:numId w:val="1"/>
        </w:numPr>
        <w:tabs>
          <w:tab w:val="clear" w:pos="4153"/>
          <w:tab w:val="clear" w:pos="8306"/>
          <w:tab w:val="left" w:pos="9356"/>
        </w:tabs>
        <w:spacing w:line="560" w:lineRule="exact"/>
        <w:ind w:left="1560" w:hanging="851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8"/>
          <w:szCs w:val="28"/>
        </w:rPr>
        <w:t>合作業者</w:t>
      </w:r>
      <w:r w:rsidR="00E557A7" w:rsidRPr="00E80BF6">
        <w:rPr>
          <w:rFonts w:eastAsia="標楷體" w:hint="eastAsia"/>
          <w:kern w:val="2"/>
          <w:sz w:val="28"/>
          <w:szCs w:val="28"/>
        </w:rPr>
        <w:t>（無者免填）</w:t>
      </w:r>
    </w:p>
    <w:p w:rsidR="00CD40C0" w:rsidRPr="00E80BF6" w:rsidRDefault="00BB0A1F" w:rsidP="00CD40C0">
      <w:pPr>
        <w:pStyle w:val="a3"/>
        <w:numPr>
          <w:ilvl w:val="0"/>
          <w:numId w:val="1"/>
        </w:numPr>
        <w:tabs>
          <w:tab w:val="clear" w:pos="4153"/>
          <w:tab w:val="clear" w:pos="8306"/>
          <w:tab w:val="left" w:pos="9356"/>
        </w:tabs>
        <w:spacing w:line="560" w:lineRule="exact"/>
        <w:ind w:left="1560" w:hanging="851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8"/>
          <w:szCs w:val="28"/>
        </w:rPr>
        <w:t>推動作法</w:t>
      </w:r>
    </w:p>
    <w:p w:rsidR="00CF44E5" w:rsidRPr="00E80BF6" w:rsidRDefault="00BB0A1F" w:rsidP="00CF44E5">
      <w:pPr>
        <w:pStyle w:val="a3"/>
        <w:tabs>
          <w:tab w:val="clear" w:pos="4153"/>
          <w:tab w:val="clear" w:pos="8306"/>
          <w:tab w:val="left" w:pos="9356"/>
        </w:tabs>
        <w:spacing w:line="560" w:lineRule="exact"/>
        <w:ind w:leftChars="236" w:left="566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8"/>
          <w:szCs w:val="28"/>
        </w:rPr>
        <w:t>二</w:t>
      </w:r>
      <w:r w:rsidR="00CF44E5" w:rsidRPr="00E80BF6">
        <w:rPr>
          <w:rFonts w:eastAsia="標楷體"/>
          <w:kern w:val="2"/>
          <w:sz w:val="28"/>
          <w:szCs w:val="28"/>
        </w:rPr>
        <w:t>、提供教育訓練方式</w:t>
      </w:r>
      <w:r w:rsidR="00CF44E5" w:rsidRPr="00E80BF6">
        <w:rPr>
          <w:rFonts w:eastAsia="標楷體" w:hint="eastAsia"/>
          <w:kern w:val="2"/>
          <w:sz w:val="28"/>
          <w:szCs w:val="28"/>
        </w:rPr>
        <w:tab/>
      </w:r>
    </w:p>
    <w:p w:rsidR="00CF44E5" w:rsidRPr="00E80BF6" w:rsidRDefault="00BB0A1F" w:rsidP="00CF44E5">
      <w:pPr>
        <w:pStyle w:val="a3"/>
        <w:tabs>
          <w:tab w:val="clear" w:pos="4153"/>
          <w:tab w:val="clear" w:pos="8306"/>
          <w:tab w:val="left" w:pos="9356"/>
        </w:tabs>
        <w:spacing w:line="560" w:lineRule="exact"/>
        <w:ind w:leftChars="236" w:left="566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8"/>
          <w:szCs w:val="28"/>
        </w:rPr>
        <w:t>三</w:t>
      </w:r>
      <w:r w:rsidR="00CF44E5" w:rsidRPr="00E80BF6">
        <w:rPr>
          <w:rFonts w:eastAsia="標楷體"/>
          <w:kern w:val="2"/>
          <w:sz w:val="28"/>
          <w:szCs w:val="28"/>
        </w:rPr>
        <w:t>、續</w:t>
      </w:r>
      <w:r w:rsidR="00CF44E5" w:rsidRPr="00E80BF6">
        <w:rPr>
          <w:rFonts w:eastAsia="標楷體" w:hint="eastAsia"/>
          <w:kern w:val="2"/>
          <w:sz w:val="28"/>
          <w:szCs w:val="28"/>
        </w:rPr>
        <w:t>約</w:t>
      </w:r>
      <w:r w:rsidR="00CF44E5" w:rsidRPr="00E80BF6">
        <w:rPr>
          <w:rFonts w:eastAsia="標楷體"/>
          <w:kern w:val="2"/>
          <w:sz w:val="28"/>
          <w:szCs w:val="28"/>
        </w:rPr>
        <w:t>優惠</w:t>
      </w:r>
      <w:r w:rsidR="00CF44E5" w:rsidRPr="00E80BF6">
        <w:rPr>
          <w:rFonts w:eastAsia="標楷體" w:hint="eastAsia"/>
          <w:kern w:val="2"/>
          <w:sz w:val="28"/>
          <w:szCs w:val="28"/>
          <w:lang w:eastAsia="zh-HK"/>
        </w:rPr>
        <w:t>措施</w:t>
      </w:r>
      <w:r w:rsidR="00CF44E5" w:rsidRPr="00E80BF6">
        <w:rPr>
          <w:rFonts w:eastAsia="標楷體"/>
          <w:kern w:val="2"/>
          <w:sz w:val="28"/>
          <w:szCs w:val="28"/>
        </w:rPr>
        <w:t>說明</w:t>
      </w:r>
      <w:r w:rsidR="00CF44E5" w:rsidRPr="00E80BF6">
        <w:rPr>
          <w:rFonts w:eastAsia="標楷體" w:hint="eastAsia"/>
          <w:kern w:val="2"/>
          <w:sz w:val="28"/>
          <w:szCs w:val="28"/>
        </w:rPr>
        <w:tab/>
      </w:r>
    </w:p>
    <w:p w:rsidR="00CF44E5" w:rsidRPr="00E80BF6" w:rsidRDefault="00CD40C0" w:rsidP="00CF44E5">
      <w:pPr>
        <w:pStyle w:val="a3"/>
        <w:spacing w:beforeLines="50" w:before="180" w:line="560" w:lineRule="exact"/>
        <w:rPr>
          <w:rFonts w:eastAsia="標楷體"/>
          <w:kern w:val="2"/>
          <w:sz w:val="24"/>
          <w:szCs w:val="28"/>
        </w:rPr>
      </w:pPr>
      <w:proofErr w:type="gramStart"/>
      <w:r w:rsidRPr="00E80BF6">
        <w:rPr>
          <w:rFonts w:eastAsia="標楷體" w:hint="eastAsia"/>
          <w:kern w:val="2"/>
          <w:sz w:val="24"/>
          <w:szCs w:val="28"/>
        </w:rPr>
        <w:t>註</w:t>
      </w:r>
      <w:proofErr w:type="gramEnd"/>
      <w:r w:rsidRPr="00E80BF6">
        <w:rPr>
          <w:rFonts w:eastAsia="標楷體" w:hint="eastAsia"/>
          <w:kern w:val="2"/>
          <w:sz w:val="24"/>
          <w:szCs w:val="28"/>
        </w:rPr>
        <w:t>：以上為基本填寫資料，服務提供者可自行增加章節內容</w:t>
      </w:r>
    </w:p>
    <w:p w:rsidR="00CF44E5" w:rsidRPr="00E80BF6" w:rsidRDefault="00CF44E5" w:rsidP="00CF44E5">
      <w:pPr>
        <w:pStyle w:val="a3"/>
        <w:spacing w:beforeLines="50" w:before="180" w:line="560" w:lineRule="exact"/>
        <w:jc w:val="center"/>
        <w:rPr>
          <w:rFonts w:eastAsia="標楷體"/>
          <w:kern w:val="2"/>
          <w:sz w:val="32"/>
          <w:szCs w:val="28"/>
        </w:rPr>
      </w:pPr>
    </w:p>
    <w:p w:rsidR="00CF44E5" w:rsidRPr="00E80BF6" w:rsidRDefault="00CF44E5" w:rsidP="00CF44E5">
      <w:pPr>
        <w:widowControl/>
        <w:rPr>
          <w:rFonts w:ascii="Times New Roman" w:eastAsia="標楷體" w:hAnsi="Times New Roman" w:cs="Times New Roman"/>
          <w:b/>
          <w:sz w:val="32"/>
          <w:szCs w:val="28"/>
        </w:rPr>
        <w:sectPr w:rsidR="00CF44E5" w:rsidRPr="00E80BF6" w:rsidSect="005B1DE1">
          <w:pgSz w:w="11906" w:h="16838"/>
          <w:pgMar w:top="993" w:right="1133" w:bottom="1134" w:left="1134" w:header="426" w:footer="740" w:gutter="0"/>
          <w:cols w:space="425"/>
          <w:docGrid w:type="lines" w:linePitch="360"/>
        </w:sectPr>
      </w:pPr>
    </w:p>
    <w:p w:rsidR="00CF44E5" w:rsidRPr="00E80BF6" w:rsidRDefault="00CF44E5" w:rsidP="00CF44E5">
      <w:pPr>
        <w:tabs>
          <w:tab w:val="left" w:pos="1215"/>
        </w:tabs>
        <w:spacing w:line="271" w:lineRule="auto"/>
        <w:jc w:val="both"/>
        <w:rPr>
          <w:rFonts w:eastAsia="標楷體"/>
          <w:b/>
          <w:bCs/>
          <w:w w:val="95"/>
          <w:sz w:val="32"/>
          <w:szCs w:val="32"/>
        </w:rPr>
      </w:pPr>
      <w:r w:rsidRPr="00E80BF6">
        <w:rPr>
          <w:rFonts w:ascii="Times New Roman" w:eastAsia="標楷體" w:hAnsi="Times New Roman" w:cs="Times New Roman"/>
          <w:b/>
          <w:bCs/>
          <w:w w:val="95"/>
          <w:sz w:val="32"/>
          <w:szCs w:val="32"/>
        </w:rPr>
        <w:lastRenderedPageBreak/>
        <w:t>壹、</w:t>
      </w:r>
      <w:r w:rsidRPr="00E80BF6">
        <w:rPr>
          <w:rFonts w:eastAsia="標楷體" w:hint="eastAsia"/>
          <w:b/>
          <w:bCs/>
          <w:w w:val="95"/>
          <w:sz w:val="32"/>
          <w:szCs w:val="32"/>
          <w:lang w:eastAsia="zh-HK"/>
        </w:rPr>
        <w:t>公司簡介</w:t>
      </w:r>
    </w:p>
    <w:p w:rsidR="00CF44E5" w:rsidRPr="00E80BF6" w:rsidRDefault="00CF44E5" w:rsidP="00CF44E5">
      <w:pPr>
        <w:pStyle w:val="a3"/>
        <w:spacing w:beforeLines="50" w:before="180" w:line="560" w:lineRule="exact"/>
        <w:ind w:leftChars="134" w:left="322"/>
        <w:rPr>
          <w:rFonts w:eastAsia="標楷體"/>
          <w:kern w:val="2"/>
          <w:sz w:val="32"/>
          <w:szCs w:val="32"/>
        </w:rPr>
      </w:pPr>
      <w:r w:rsidRPr="00E80BF6">
        <w:rPr>
          <w:rFonts w:eastAsia="標楷體"/>
          <w:kern w:val="2"/>
          <w:sz w:val="32"/>
          <w:szCs w:val="32"/>
        </w:rPr>
        <w:t>一、公司背景</w:t>
      </w:r>
      <w:r w:rsidR="00751D21" w:rsidRPr="00E80BF6">
        <w:rPr>
          <w:rFonts w:eastAsia="標楷體" w:hint="eastAsia"/>
          <w:kern w:val="2"/>
          <w:sz w:val="32"/>
          <w:szCs w:val="32"/>
        </w:rPr>
        <w:t>說明</w:t>
      </w:r>
    </w:p>
    <w:p w:rsidR="00CF44E5" w:rsidRPr="00E80BF6" w:rsidRDefault="00CF44E5" w:rsidP="00CF44E5">
      <w:pPr>
        <w:pStyle w:val="a3"/>
        <w:spacing w:line="560" w:lineRule="exact"/>
        <w:ind w:leftChars="285" w:left="684"/>
        <w:rPr>
          <w:rFonts w:eastAsia="標楷體"/>
          <w:kern w:val="2"/>
          <w:sz w:val="28"/>
          <w:szCs w:val="28"/>
        </w:rPr>
      </w:pPr>
    </w:p>
    <w:p w:rsidR="00CF44E5" w:rsidRPr="00E80BF6" w:rsidRDefault="00CF44E5" w:rsidP="00CF44E5">
      <w:pPr>
        <w:pStyle w:val="a3"/>
        <w:spacing w:beforeLines="50" w:before="180" w:line="560" w:lineRule="exact"/>
        <w:ind w:leftChars="134" w:left="322"/>
        <w:rPr>
          <w:rFonts w:eastAsia="標楷體"/>
          <w:kern w:val="2"/>
          <w:sz w:val="32"/>
          <w:szCs w:val="32"/>
        </w:rPr>
      </w:pPr>
      <w:r w:rsidRPr="00E80BF6">
        <w:rPr>
          <w:rFonts w:eastAsia="標楷體"/>
          <w:kern w:val="2"/>
          <w:sz w:val="32"/>
          <w:szCs w:val="32"/>
          <w:lang w:eastAsia="zh-HK"/>
        </w:rPr>
        <w:t>二、</w:t>
      </w:r>
      <w:proofErr w:type="gramStart"/>
      <w:r w:rsidR="00893608" w:rsidRPr="00E80BF6">
        <w:rPr>
          <w:rFonts w:eastAsia="標楷體" w:hint="eastAsia"/>
          <w:kern w:val="2"/>
          <w:sz w:val="32"/>
          <w:szCs w:val="32"/>
        </w:rPr>
        <w:t>上架電商</w:t>
      </w:r>
      <w:proofErr w:type="gramEnd"/>
      <w:r w:rsidR="00893608" w:rsidRPr="00E80BF6">
        <w:rPr>
          <w:rFonts w:eastAsia="標楷體" w:hint="eastAsia"/>
          <w:kern w:val="2"/>
          <w:sz w:val="32"/>
          <w:szCs w:val="32"/>
        </w:rPr>
        <w:t>服務方案</w:t>
      </w:r>
      <w:r w:rsidRPr="00E80BF6">
        <w:rPr>
          <w:rFonts w:eastAsia="標楷體"/>
          <w:kern w:val="2"/>
          <w:sz w:val="32"/>
          <w:szCs w:val="32"/>
          <w:lang w:eastAsia="zh-HK"/>
        </w:rPr>
        <w:t>營運</w:t>
      </w:r>
      <w:r w:rsidR="00751D21" w:rsidRPr="00E80BF6">
        <w:rPr>
          <w:rFonts w:eastAsia="標楷體" w:hint="eastAsia"/>
          <w:kern w:val="2"/>
          <w:sz w:val="32"/>
          <w:szCs w:val="32"/>
        </w:rPr>
        <w:t>實績</w:t>
      </w:r>
    </w:p>
    <w:p w:rsidR="00CF44E5" w:rsidRPr="00E80BF6" w:rsidRDefault="00CF44E5" w:rsidP="00CF44E5">
      <w:pPr>
        <w:pStyle w:val="a3"/>
        <w:spacing w:line="400" w:lineRule="exact"/>
        <w:ind w:leftChars="413" w:left="991"/>
        <w:rPr>
          <w:rFonts w:eastAsia="標楷體"/>
          <w:kern w:val="2"/>
          <w:sz w:val="24"/>
          <w:szCs w:val="24"/>
        </w:rPr>
      </w:pPr>
      <w:r w:rsidRPr="00E80BF6">
        <w:rPr>
          <w:rFonts w:eastAsia="標楷體" w:hint="eastAsia"/>
          <w:kern w:val="2"/>
          <w:sz w:val="24"/>
          <w:szCs w:val="24"/>
        </w:rPr>
        <w:t>填寫說明：</w:t>
      </w:r>
      <w:r w:rsidR="00751D21" w:rsidRPr="00E80BF6">
        <w:rPr>
          <w:rFonts w:eastAsia="標楷體" w:hint="eastAsia"/>
          <w:kern w:val="2"/>
          <w:sz w:val="24"/>
          <w:szCs w:val="24"/>
        </w:rPr>
        <w:t>請就本次欲</w:t>
      </w:r>
      <w:r w:rsidR="009B5221">
        <w:rPr>
          <w:rFonts w:eastAsia="標楷體" w:hint="eastAsia"/>
          <w:kern w:val="2"/>
          <w:sz w:val="24"/>
          <w:szCs w:val="24"/>
          <w:lang w:eastAsia="zh-HK"/>
        </w:rPr>
        <w:t>提供</w:t>
      </w:r>
      <w:proofErr w:type="gramStart"/>
      <w:r w:rsidR="00751D21" w:rsidRPr="00E80BF6">
        <w:rPr>
          <w:rFonts w:eastAsia="標楷體" w:hint="eastAsia"/>
          <w:kern w:val="2"/>
          <w:sz w:val="24"/>
          <w:szCs w:val="24"/>
        </w:rPr>
        <w:t>之上架電商</w:t>
      </w:r>
      <w:proofErr w:type="gramEnd"/>
      <w:r w:rsidR="00751D21" w:rsidRPr="00E80BF6">
        <w:rPr>
          <w:rFonts w:eastAsia="標楷體" w:hint="eastAsia"/>
          <w:kern w:val="2"/>
          <w:sz w:val="24"/>
          <w:szCs w:val="24"/>
        </w:rPr>
        <w:t>服務方案，分別說明</w:t>
      </w:r>
      <w:r w:rsidR="00E26D58" w:rsidRPr="00E80BF6">
        <w:rPr>
          <w:rFonts w:eastAsia="標楷體"/>
          <w:kern w:val="2"/>
          <w:sz w:val="24"/>
          <w:szCs w:val="24"/>
        </w:rPr>
        <w:t>現有服務</w:t>
      </w:r>
      <w:r w:rsidR="00E26D58" w:rsidRPr="00E80BF6">
        <w:rPr>
          <w:rFonts w:eastAsia="標楷體" w:hint="eastAsia"/>
          <w:kern w:val="2"/>
          <w:sz w:val="24"/>
          <w:szCs w:val="24"/>
        </w:rPr>
        <w:t>項目</w:t>
      </w:r>
      <w:r w:rsidR="00751D21" w:rsidRPr="00E80BF6">
        <w:rPr>
          <w:rFonts w:eastAsia="標楷體" w:hint="eastAsia"/>
          <w:kern w:val="2"/>
          <w:sz w:val="24"/>
          <w:szCs w:val="24"/>
        </w:rPr>
        <w:t>、行銷推廣、品牌活動</w:t>
      </w:r>
      <w:r w:rsidRPr="00E80BF6">
        <w:rPr>
          <w:rFonts w:eastAsia="標楷體" w:hint="eastAsia"/>
          <w:kern w:val="2"/>
          <w:sz w:val="24"/>
          <w:szCs w:val="24"/>
        </w:rPr>
        <w:t>及</w:t>
      </w:r>
      <w:r w:rsidRPr="00E80BF6">
        <w:rPr>
          <w:rFonts w:eastAsia="標楷體"/>
          <w:kern w:val="2"/>
          <w:sz w:val="24"/>
          <w:szCs w:val="24"/>
        </w:rPr>
        <w:t>客戶</w:t>
      </w:r>
      <w:r w:rsidRPr="00E80BF6">
        <w:rPr>
          <w:rFonts w:eastAsia="標楷體" w:hint="eastAsia"/>
          <w:kern w:val="2"/>
          <w:sz w:val="24"/>
          <w:szCs w:val="24"/>
        </w:rPr>
        <w:t>概況</w:t>
      </w:r>
      <w:proofErr w:type="gramStart"/>
      <w:r w:rsidRPr="00E80BF6">
        <w:rPr>
          <w:rFonts w:eastAsia="標楷體" w:hint="eastAsia"/>
          <w:kern w:val="2"/>
          <w:sz w:val="24"/>
          <w:szCs w:val="24"/>
        </w:rPr>
        <w:t>（</w:t>
      </w:r>
      <w:proofErr w:type="gramEnd"/>
      <w:r w:rsidRPr="00E80BF6">
        <w:rPr>
          <w:rFonts w:eastAsia="標楷體" w:hint="eastAsia"/>
          <w:kern w:val="2"/>
          <w:sz w:val="24"/>
          <w:szCs w:val="24"/>
        </w:rPr>
        <w:t>如：</w:t>
      </w:r>
      <w:r w:rsidR="00467581" w:rsidRPr="00E80BF6">
        <w:rPr>
          <w:rFonts w:eastAsia="標楷體" w:hint="eastAsia"/>
          <w:kern w:val="2"/>
          <w:sz w:val="24"/>
          <w:szCs w:val="24"/>
        </w:rPr>
        <w:t>零售業者家數、</w:t>
      </w:r>
      <w:r w:rsidR="00465FF7" w:rsidRPr="00E80BF6">
        <w:rPr>
          <w:rFonts w:eastAsia="標楷體" w:hint="eastAsia"/>
          <w:kern w:val="2"/>
          <w:sz w:val="24"/>
          <w:szCs w:val="24"/>
        </w:rPr>
        <w:t>商</w:t>
      </w:r>
      <w:r w:rsidR="00A6216E" w:rsidRPr="00E80BF6">
        <w:rPr>
          <w:rFonts w:eastAsia="標楷體" w:hint="eastAsia"/>
          <w:kern w:val="2"/>
          <w:sz w:val="24"/>
          <w:szCs w:val="24"/>
        </w:rPr>
        <w:t>品類別、</w:t>
      </w:r>
      <w:r w:rsidR="00467581" w:rsidRPr="00E80BF6">
        <w:rPr>
          <w:rFonts w:eastAsia="標楷體" w:hint="eastAsia"/>
          <w:kern w:val="2"/>
          <w:sz w:val="24"/>
          <w:szCs w:val="24"/>
        </w:rPr>
        <w:t>零售業者</w:t>
      </w:r>
      <w:r w:rsidR="00A6216E" w:rsidRPr="00E80BF6">
        <w:rPr>
          <w:rFonts w:eastAsia="標楷體" w:hint="eastAsia"/>
          <w:kern w:val="2"/>
          <w:sz w:val="24"/>
          <w:szCs w:val="24"/>
        </w:rPr>
        <w:t>銷售</w:t>
      </w:r>
      <w:r w:rsidR="00467581" w:rsidRPr="00E80BF6">
        <w:rPr>
          <w:rFonts w:eastAsia="標楷體" w:hint="eastAsia"/>
          <w:kern w:val="2"/>
          <w:sz w:val="24"/>
          <w:szCs w:val="24"/>
        </w:rPr>
        <w:t>成效</w:t>
      </w:r>
      <w:r w:rsidR="00A6216E" w:rsidRPr="00E80BF6">
        <w:rPr>
          <w:rFonts w:eastAsia="標楷體" w:hint="eastAsia"/>
          <w:kern w:val="2"/>
          <w:sz w:val="24"/>
          <w:szCs w:val="24"/>
        </w:rPr>
        <w:t>分析</w:t>
      </w:r>
      <w:r w:rsidR="00467581" w:rsidRPr="00E80BF6">
        <w:rPr>
          <w:rFonts w:eastAsia="標楷體" w:hint="eastAsia"/>
          <w:kern w:val="2"/>
          <w:sz w:val="24"/>
          <w:szCs w:val="24"/>
        </w:rPr>
        <w:t>、消費者會員數</w:t>
      </w:r>
      <w:r w:rsidR="00A6216E" w:rsidRPr="00E80BF6">
        <w:rPr>
          <w:rFonts w:eastAsia="標楷體" w:hint="eastAsia"/>
          <w:kern w:val="2"/>
          <w:sz w:val="24"/>
          <w:szCs w:val="24"/>
        </w:rPr>
        <w:t>及客單價</w:t>
      </w:r>
      <w:proofErr w:type="gramStart"/>
      <w:r w:rsidRPr="00E80BF6">
        <w:rPr>
          <w:rFonts w:eastAsia="標楷體"/>
          <w:kern w:val="2"/>
          <w:sz w:val="24"/>
          <w:szCs w:val="24"/>
        </w:rPr>
        <w:t>）</w:t>
      </w:r>
      <w:proofErr w:type="gramEnd"/>
      <w:r w:rsidR="00401599" w:rsidRPr="00E80BF6">
        <w:rPr>
          <w:rFonts w:eastAsia="標楷體" w:hint="eastAsia"/>
          <w:kern w:val="2"/>
          <w:sz w:val="24"/>
          <w:szCs w:val="24"/>
        </w:rPr>
        <w:t>、</w:t>
      </w:r>
      <w:r w:rsidR="00467581" w:rsidRPr="00E80BF6">
        <w:rPr>
          <w:rFonts w:eastAsia="標楷體" w:hint="eastAsia"/>
          <w:kern w:val="2"/>
          <w:sz w:val="24"/>
          <w:szCs w:val="24"/>
        </w:rPr>
        <w:t>網址</w:t>
      </w:r>
      <w:r w:rsidR="00DD1205" w:rsidRPr="00E80BF6">
        <w:rPr>
          <w:rFonts w:eastAsia="標楷體" w:hint="eastAsia"/>
          <w:kern w:val="2"/>
          <w:sz w:val="24"/>
          <w:szCs w:val="24"/>
        </w:rPr>
        <w:t>、</w:t>
      </w:r>
      <w:r w:rsidR="00467581" w:rsidRPr="00E80BF6">
        <w:rPr>
          <w:rFonts w:eastAsia="標楷體" w:hint="eastAsia"/>
          <w:kern w:val="2"/>
          <w:sz w:val="24"/>
          <w:szCs w:val="24"/>
        </w:rPr>
        <w:t>APP</w:t>
      </w:r>
      <w:r w:rsidR="00467581" w:rsidRPr="00E80BF6">
        <w:rPr>
          <w:rFonts w:eastAsia="標楷體" w:hint="eastAsia"/>
          <w:kern w:val="2"/>
          <w:sz w:val="24"/>
          <w:szCs w:val="24"/>
        </w:rPr>
        <w:t>等</w:t>
      </w:r>
      <w:r w:rsidR="00751D21" w:rsidRPr="00E80BF6">
        <w:rPr>
          <w:rFonts w:eastAsia="標楷體" w:hint="eastAsia"/>
          <w:kern w:val="2"/>
          <w:sz w:val="24"/>
          <w:szCs w:val="24"/>
        </w:rPr>
        <w:t>經營實績</w:t>
      </w:r>
      <w:r w:rsidR="00467581" w:rsidRPr="00E80BF6">
        <w:rPr>
          <w:rFonts w:eastAsia="標楷體" w:hint="eastAsia"/>
          <w:kern w:val="2"/>
          <w:sz w:val="24"/>
          <w:szCs w:val="24"/>
        </w:rPr>
        <w:t>。</w:t>
      </w:r>
    </w:p>
    <w:p w:rsidR="00CF44E5" w:rsidRPr="00E80BF6" w:rsidRDefault="00CF44E5" w:rsidP="00CF44E5">
      <w:pPr>
        <w:pStyle w:val="a3"/>
        <w:spacing w:line="560" w:lineRule="exact"/>
        <w:ind w:leftChars="285" w:left="684"/>
        <w:rPr>
          <w:rFonts w:eastAsia="標楷體"/>
          <w:kern w:val="2"/>
          <w:sz w:val="28"/>
          <w:szCs w:val="28"/>
        </w:rPr>
      </w:pPr>
    </w:p>
    <w:p w:rsidR="00CF44E5" w:rsidRPr="00E80BF6" w:rsidRDefault="00CF44E5" w:rsidP="00CF44E5">
      <w:pPr>
        <w:tabs>
          <w:tab w:val="left" w:pos="1215"/>
        </w:tabs>
        <w:spacing w:beforeLines="50" w:before="180" w:line="560" w:lineRule="exact"/>
        <w:jc w:val="both"/>
        <w:rPr>
          <w:rFonts w:ascii="Times New Roman" w:eastAsia="標楷體" w:hAnsi="Times New Roman" w:cs="Times New Roman"/>
          <w:b/>
          <w:bCs/>
          <w:w w:val="95"/>
          <w:sz w:val="32"/>
          <w:szCs w:val="32"/>
        </w:rPr>
      </w:pPr>
      <w:bookmarkStart w:id="0" w:name="_Toc18940714"/>
      <w:r w:rsidRPr="00E80BF6">
        <w:rPr>
          <w:rFonts w:ascii="Times New Roman" w:eastAsia="標楷體" w:hAnsi="Times New Roman" w:cs="Times New Roman" w:hint="eastAsia"/>
          <w:b/>
          <w:bCs/>
          <w:w w:val="95"/>
          <w:sz w:val="32"/>
          <w:szCs w:val="32"/>
          <w:lang w:eastAsia="zh-HK"/>
        </w:rPr>
        <w:t>貳</w:t>
      </w:r>
      <w:r w:rsidRPr="00E80BF6">
        <w:rPr>
          <w:rFonts w:ascii="Times New Roman" w:eastAsia="標楷體" w:hAnsi="Times New Roman" w:cs="Times New Roman"/>
          <w:b/>
          <w:bCs/>
          <w:w w:val="95"/>
          <w:sz w:val="32"/>
          <w:szCs w:val="32"/>
          <w:lang w:eastAsia="zh-HK"/>
        </w:rPr>
        <w:t>、</w:t>
      </w:r>
      <w:r w:rsidR="00751D21" w:rsidRPr="00E80BF6">
        <w:rPr>
          <w:rFonts w:ascii="Times New Roman" w:eastAsia="標楷體" w:hAnsi="Times New Roman" w:cs="Times New Roman" w:hint="eastAsia"/>
          <w:b/>
          <w:bCs/>
          <w:w w:val="95"/>
          <w:sz w:val="32"/>
          <w:szCs w:val="32"/>
        </w:rPr>
        <w:t>擬</w:t>
      </w:r>
      <w:r w:rsidRPr="00E80BF6">
        <w:rPr>
          <w:rFonts w:ascii="Times New Roman" w:eastAsia="標楷體" w:hAnsi="Times New Roman" w:cs="Times New Roman" w:hint="eastAsia"/>
          <w:b/>
          <w:bCs/>
          <w:w w:val="95"/>
          <w:sz w:val="32"/>
          <w:szCs w:val="32"/>
          <w:lang w:eastAsia="zh-HK"/>
        </w:rPr>
        <w:t>提供</w:t>
      </w:r>
      <w:proofErr w:type="gramStart"/>
      <w:r w:rsidR="00751D21" w:rsidRPr="00E80BF6">
        <w:rPr>
          <w:rFonts w:ascii="Times New Roman" w:eastAsia="標楷體" w:hAnsi="Times New Roman" w:cs="Times New Roman" w:hint="eastAsia"/>
          <w:b/>
          <w:bCs/>
          <w:w w:val="95"/>
          <w:sz w:val="32"/>
          <w:szCs w:val="32"/>
        </w:rPr>
        <w:t>之</w:t>
      </w:r>
      <w:r w:rsidR="00893608" w:rsidRPr="00E80BF6">
        <w:rPr>
          <w:rFonts w:eastAsia="標楷體" w:hint="eastAsia"/>
          <w:b/>
          <w:sz w:val="32"/>
          <w:szCs w:val="28"/>
        </w:rPr>
        <w:t>上架電商</w:t>
      </w:r>
      <w:proofErr w:type="gramEnd"/>
      <w:r w:rsidR="00893608" w:rsidRPr="00E80BF6">
        <w:rPr>
          <w:rFonts w:eastAsia="標楷體" w:hint="eastAsia"/>
          <w:b/>
          <w:sz w:val="32"/>
          <w:szCs w:val="28"/>
        </w:rPr>
        <w:t>服務方案</w:t>
      </w:r>
      <w:r w:rsidRPr="00E80BF6">
        <w:rPr>
          <w:rFonts w:ascii="Times New Roman" w:eastAsia="標楷體" w:hAnsi="Times New Roman" w:cs="Times New Roman"/>
          <w:b/>
          <w:bCs/>
          <w:w w:val="95"/>
          <w:sz w:val="32"/>
          <w:szCs w:val="32"/>
        </w:rPr>
        <w:t>說明</w:t>
      </w:r>
      <w:bookmarkEnd w:id="0"/>
    </w:p>
    <w:p w:rsidR="00CF44E5" w:rsidRPr="00E80BF6" w:rsidRDefault="00CF44E5" w:rsidP="00CF44E5">
      <w:pPr>
        <w:pStyle w:val="a3"/>
        <w:spacing w:beforeLines="50" w:before="180" w:line="560" w:lineRule="exact"/>
        <w:ind w:leftChars="134" w:left="322"/>
        <w:rPr>
          <w:rFonts w:eastAsia="標楷體"/>
          <w:kern w:val="2"/>
          <w:sz w:val="32"/>
          <w:szCs w:val="32"/>
          <w:lang w:eastAsia="zh-HK"/>
        </w:rPr>
      </w:pPr>
      <w:r w:rsidRPr="00E80BF6">
        <w:rPr>
          <w:rFonts w:eastAsia="標楷體"/>
          <w:kern w:val="2"/>
          <w:sz w:val="32"/>
          <w:szCs w:val="32"/>
        </w:rPr>
        <w:t>一、</w:t>
      </w:r>
      <w:proofErr w:type="gramStart"/>
      <w:r w:rsidR="00893608" w:rsidRPr="00E80BF6">
        <w:rPr>
          <w:rFonts w:eastAsia="標楷體" w:hint="eastAsia"/>
          <w:kern w:val="2"/>
          <w:sz w:val="28"/>
          <w:szCs w:val="28"/>
        </w:rPr>
        <w:t>上架電商</w:t>
      </w:r>
      <w:proofErr w:type="gramEnd"/>
      <w:r w:rsidR="00893608" w:rsidRPr="00E80BF6">
        <w:rPr>
          <w:rFonts w:eastAsia="標楷體" w:hint="eastAsia"/>
          <w:kern w:val="2"/>
          <w:sz w:val="28"/>
          <w:szCs w:val="28"/>
        </w:rPr>
        <w:t>服務方案</w:t>
      </w:r>
    </w:p>
    <w:p w:rsidR="00BB0A1F" w:rsidRPr="00E80BF6" w:rsidRDefault="00FD2E05" w:rsidP="00BB0A1F">
      <w:pPr>
        <w:pStyle w:val="a3"/>
        <w:numPr>
          <w:ilvl w:val="0"/>
          <w:numId w:val="2"/>
        </w:numPr>
        <w:tabs>
          <w:tab w:val="clear" w:pos="4153"/>
          <w:tab w:val="clear" w:pos="8306"/>
        </w:tabs>
        <w:spacing w:line="400" w:lineRule="exact"/>
        <w:ind w:hanging="839"/>
        <w:rPr>
          <w:rFonts w:eastAsia="標楷體"/>
          <w:kern w:val="2"/>
          <w:sz w:val="28"/>
          <w:szCs w:val="32"/>
        </w:rPr>
      </w:pPr>
      <w:r w:rsidRPr="00E80BF6">
        <w:rPr>
          <w:rFonts w:eastAsia="標楷體" w:hint="eastAsia"/>
          <w:kern w:val="2"/>
          <w:sz w:val="28"/>
          <w:szCs w:val="32"/>
        </w:rPr>
        <w:t>服務</w:t>
      </w:r>
      <w:r w:rsidR="00BB0A1F" w:rsidRPr="00E80BF6">
        <w:rPr>
          <w:rFonts w:eastAsia="標楷體" w:hint="eastAsia"/>
          <w:kern w:val="2"/>
          <w:sz w:val="28"/>
          <w:szCs w:val="32"/>
        </w:rPr>
        <w:t>對象</w:t>
      </w:r>
      <w:r w:rsidRPr="00E80BF6">
        <w:rPr>
          <w:rFonts w:eastAsia="標楷體" w:hint="eastAsia"/>
          <w:kern w:val="2"/>
          <w:sz w:val="28"/>
          <w:szCs w:val="32"/>
        </w:rPr>
        <w:t>及其區域</w:t>
      </w:r>
    </w:p>
    <w:p w:rsidR="00FD2E05" w:rsidRPr="00E80BF6" w:rsidRDefault="00FD2E05" w:rsidP="00093222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</w:rPr>
      </w:pPr>
      <w:r w:rsidRPr="00E80BF6">
        <w:rPr>
          <w:rFonts w:eastAsia="標楷體" w:hint="eastAsia"/>
          <w:kern w:val="2"/>
          <w:sz w:val="24"/>
          <w:szCs w:val="24"/>
        </w:rPr>
        <w:t>服務對象</w:t>
      </w:r>
      <w:r w:rsidR="00BB0A1F" w:rsidRPr="00E80BF6">
        <w:rPr>
          <w:rFonts w:eastAsia="標楷體" w:hint="eastAsia"/>
          <w:kern w:val="2"/>
          <w:sz w:val="24"/>
          <w:szCs w:val="24"/>
          <w:lang w:eastAsia="zh-HK"/>
        </w:rPr>
        <w:t>：請</w:t>
      </w:r>
      <w:r w:rsidRPr="00E80BF6">
        <w:rPr>
          <w:rFonts w:eastAsia="標楷體" w:hint="eastAsia"/>
          <w:kern w:val="2"/>
          <w:sz w:val="24"/>
          <w:szCs w:val="24"/>
        </w:rPr>
        <w:t>說明零售業者</w:t>
      </w:r>
      <w:r w:rsidR="00180A1B" w:rsidRPr="00E80BF6">
        <w:rPr>
          <w:rFonts w:eastAsia="標楷體" w:hint="eastAsia"/>
          <w:kern w:val="2"/>
          <w:sz w:val="24"/>
          <w:szCs w:val="24"/>
        </w:rPr>
        <w:t>商</w:t>
      </w:r>
      <w:r w:rsidRPr="00E80BF6">
        <w:rPr>
          <w:rFonts w:eastAsia="標楷體" w:hint="eastAsia"/>
          <w:kern w:val="2"/>
          <w:sz w:val="24"/>
          <w:szCs w:val="24"/>
        </w:rPr>
        <w:t>品類</w:t>
      </w:r>
      <w:r w:rsidR="008D5F7F" w:rsidRPr="00E80BF6">
        <w:rPr>
          <w:rFonts w:eastAsia="標楷體" w:hint="eastAsia"/>
          <w:kern w:val="2"/>
          <w:sz w:val="24"/>
          <w:szCs w:val="24"/>
        </w:rPr>
        <w:t>別</w:t>
      </w:r>
      <w:r w:rsidRPr="00E80BF6">
        <w:rPr>
          <w:rFonts w:eastAsia="標楷體" w:hint="eastAsia"/>
          <w:kern w:val="2"/>
          <w:sz w:val="24"/>
          <w:szCs w:val="24"/>
        </w:rPr>
        <w:t>，例如：服飾與鞋包配件、髮品與美容藥妝</w:t>
      </w:r>
      <w:r w:rsidR="00093222" w:rsidRPr="00E80BF6">
        <w:rPr>
          <w:rFonts w:eastAsia="標楷體" w:hint="eastAsia"/>
          <w:kern w:val="2"/>
          <w:sz w:val="24"/>
          <w:szCs w:val="24"/>
        </w:rPr>
        <w:t>等</w:t>
      </w:r>
      <w:r w:rsidR="009B5221">
        <w:rPr>
          <w:rFonts w:eastAsia="標楷體" w:hint="eastAsia"/>
          <w:kern w:val="2"/>
          <w:sz w:val="24"/>
          <w:szCs w:val="24"/>
        </w:rPr>
        <w:t>。</w:t>
      </w:r>
      <w:bookmarkStart w:id="1" w:name="_GoBack"/>
      <w:bookmarkEnd w:id="1"/>
    </w:p>
    <w:p w:rsidR="00FD2E05" w:rsidRPr="00E80BF6" w:rsidRDefault="00FD2E05" w:rsidP="00FD2E05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lang w:eastAsia="zh-HK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□服飾</w:t>
      </w:r>
      <w:proofErr w:type="gramStart"/>
      <w:r w:rsidRPr="00E80BF6">
        <w:rPr>
          <w:rFonts w:eastAsia="標楷體" w:hint="eastAsia"/>
          <w:kern w:val="2"/>
          <w:sz w:val="24"/>
          <w:szCs w:val="24"/>
          <w:lang w:eastAsia="zh-HK"/>
        </w:rPr>
        <w:t>與鞋包配件</w:t>
      </w:r>
      <w:proofErr w:type="gramEnd"/>
      <w:r w:rsidRPr="00E80BF6">
        <w:rPr>
          <w:rFonts w:eastAsia="標楷體" w:hint="eastAsia"/>
          <w:kern w:val="2"/>
          <w:sz w:val="24"/>
          <w:szCs w:val="24"/>
          <w:lang w:eastAsia="zh-HK"/>
        </w:rPr>
        <w:tab/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proofErr w:type="gramStart"/>
      <w:r w:rsidRPr="00E80BF6">
        <w:rPr>
          <w:rFonts w:eastAsia="標楷體" w:hint="eastAsia"/>
          <w:kern w:val="2"/>
          <w:sz w:val="24"/>
          <w:szCs w:val="24"/>
          <w:lang w:eastAsia="zh-HK"/>
        </w:rPr>
        <w:t>髮</w:t>
      </w:r>
      <w:proofErr w:type="gramEnd"/>
      <w:r w:rsidRPr="00E80BF6">
        <w:rPr>
          <w:rFonts w:eastAsia="標楷體" w:hint="eastAsia"/>
          <w:kern w:val="2"/>
          <w:sz w:val="24"/>
          <w:szCs w:val="24"/>
          <w:lang w:eastAsia="zh-HK"/>
        </w:rPr>
        <w:t>品與美容藥妝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3C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與影音家電</w:t>
      </w:r>
      <w:r w:rsidRPr="00E80BF6">
        <w:rPr>
          <w:rFonts w:eastAsia="標楷體" w:hint="eastAsia"/>
          <w:kern w:val="2"/>
          <w:sz w:val="24"/>
          <w:szCs w:val="24"/>
        </w:rPr>
        <w:t xml:space="preserve"> 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□美食與營養保健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ab/>
      </w:r>
    </w:p>
    <w:p w:rsidR="00FD2E05" w:rsidRPr="00E80BF6" w:rsidRDefault="00FD2E05" w:rsidP="00FD2E05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lang w:eastAsia="zh-HK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□家具與居家生活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□運動與戶外休閒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proofErr w:type="gramStart"/>
      <w:r w:rsidRPr="00E80BF6">
        <w:rPr>
          <w:rFonts w:eastAsia="標楷體" w:hint="eastAsia"/>
          <w:kern w:val="2"/>
          <w:sz w:val="24"/>
          <w:szCs w:val="24"/>
          <w:lang w:eastAsia="zh-HK"/>
        </w:rPr>
        <w:t>婦幼與玩具</w:t>
      </w:r>
      <w:proofErr w:type="gramEnd"/>
      <w:r w:rsidRPr="00E80BF6">
        <w:rPr>
          <w:rFonts w:eastAsia="標楷體" w:hint="eastAsia"/>
          <w:kern w:val="2"/>
          <w:sz w:val="24"/>
          <w:szCs w:val="24"/>
          <w:lang w:eastAsia="zh-HK"/>
        </w:rPr>
        <w:t>圖書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ab/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□寵物與醫療清潔</w:t>
      </w:r>
    </w:p>
    <w:p w:rsidR="00424F00" w:rsidRPr="00E80BF6" w:rsidRDefault="00424F00" w:rsidP="00FD2E05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lang w:eastAsia="zh-HK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其他</w:t>
      </w:r>
    </w:p>
    <w:p w:rsidR="00FD2E05" w:rsidRPr="00E80BF6" w:rsidRDefault="00FD2E05" w:rsidP="00FD2E05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shd w:val="pct15" w:color="auto" w:fill="FFFFFF"/>
        </w:rPr>
      </w:pPr>
      <w:r w:rsidRPr="00E80BF6">
        <w:rPr>
          <w:rFonts w:eastAsia="標楷體" w:hint="eastAsia"/>
          <w:kern w:val="2"/>
          <w:sz w:val="24"/>
          <w:szCs w:val="24"/>
        </w:rPr>
        <w:t>服務區域：</w:t>
      </w:r>
    </w:p>
    <w:p w:rsidR="00424F00" w:rsidRPr="00E80BF6" w:rsidRDefault="00424F00" w:rsidP="00424F00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lang w:eastAsia="zh-HK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proofErr w:type="gramStart"/>
      <w:r w:rsidRPr="00E80BF6">
        <w:rPr>
          <w:rFonts w:eastAsia="標楷體" w:hint="eastAsia"/>
          <w:kern w:val="2"/>
          <w:sz w:val="24"/>
          <w:szCs w:val="24"/>
        </w:rPr>
        <w:t>臺</w:t>
      </w:r>
      <w:proofErr w:type="gramEnd"/>
      <w:r w:rsidRPr="00E80BF6">
        <w:rPr>
          <w:rFonts w:eastAsia="標楷體" w:hint="eastAsia"/>
          <w:kern w:val="2"/>
          <w:sz w:val="24"/>
          <w:szCs w:val="24"/>
        </w:rPr>
        <w:t>北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新北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基隆</w:t>
      </w:r>
      <w:r w:rsidRPr="00E80BF6">
        <w:rPr>
          <w:rFonts w:eastAsia="標楷體" w:hint="eastAsia"/>
          <w:kern w:val="2"/>
          <w:sz w:val="24"/>
          <w:szCs w:val="24"/>
        </w:rPr>
        <w:t xml:space="preserve"> 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桃園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新竹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苗栗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proofErr w:type="gramStart"/>
      <w:r w:rsidRPr="00E80BF6">
        <w:rPr>
          <w:rFonts w:eastAsia="標楷體" w:hint="eastAsia"/>
          <w:kern w:val="2"/>
          <w:sz w:val="24"/>
          <w:szCs w:val="24"/>
        </w:rPr>
        <w:t>臺</w:t>
      </w:r>
      <w:proofErr w:type="gramEnd"/>
      <w:r w:rsidRPr="00E80BF6">
        <w:rPr>
          <w:rFonts w:eastAsia="標楷體" w:hint="eastAsia"/>
          <w:kern w:val="2"/>
          <w:sz w:val="24"/>
          <w:szCs w:val="24"/>
        </w:rPr>
        <w:t>中</w:t>
      </w:r>
      <w:r w:rsidRPr="00E80BF6">
        <w:rPr>
          <w:rFonts w:eastAsia="標楷體"/>
          <w:kern w:val="2"/>
          <w:sz w:val="24"/>
          <w:szCs w:val="24"/>
        </w:rPr>
        <w:br/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彰化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南投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雲林</w:t>
      </w:r>
      <w:r w:rsidRPr="00E80BF6">
        <w:rPr>
          <w:rFonts w:eastAsia="標楷體" w:hint="eastAsia"/>
          <w:kern w:val="2"/>
          <w:sz w:val="24"/>
          <w:szCs w:val="24"/>
        </w:rPr>
        <w:t xml:space="preserve"> 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嘉義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proofErr w:type="gramStart"/>
      <w:r w:rsidRPr="00E80BF6">
        <w:rPr>
          <w:rFonts w:eastAsia="標楷體" w:hint="eastAsia"/>
          <w:kern w:val="2"/>
          <w:sz w:val="24"/>
          <w:szCs w:val="24"/>
        </w:rPr>
        <w:t>臺</w:t>
      </w:r>
      <w:proofErr w:type="gramEnd"/>
      <w:r w:rsidRPr="00E80BF6">
        <w:rPr>
          <w:rFonts w:eastAsia="標楷體" w:hint="eastAsia"/>
          <w:kern w:val="2"/>
          <w:sz w:val="24"/>
          <w:szCs w:val="24"/>
        </w:rPr>
        <w:t>南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高雄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屏東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ab/>
      </w:r>
    </w:p>
    <w:p w:rsidR="00FD2E05" w:rsidRPr="00E80BF6" w:rsidRDefault="00424F00" w:rsidP="00FD2E05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shd w:val="pct15" w:color="auto" w:fill="FFFFFF"/>
          <w:lang w:eastAsia="zh-HK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宜蘭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花蓮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proofErr w:type="gramStart"/>
      <w:r w:rsidRPr="00E80BF6">
        <w:rPr>
          <w:rFonts w:eastAsia="標楷體" w:hint="eastAsia"/>
          <w:kern w:val="2"/>
          <w:sz w:val="24"/>
          <w:szCs w:val="24"/>
        </w:rPr>
        <w:t>臺</w:t>
      </w:r>
      <w:proofErr w:type="gramEnd"/>
      <w:r w:rsidRPr="00E80BF6">
        <w:rPr>
          <w:rFonts w:eastAsia="標楷體" w:hint="eastAsia"/>
          <w:kern w:val="2"/>
          <w:sz w:val="24"/>
          <w:szCs w:val="24"/>
        </w:rPr>
        <w:t>東</w:t>
      </w:r>
      <w:r w:rsidRPr="00E80BF6">
        <w:rPr>
          <w:rFonts w:eastAsia="標楷體" w:hint="eastAsia"/>
          <w:kern w:val="2"/>
          <w:sz w:val="24"/>
          <w:szCs w:val="24"/>
        </w:rPr>
        <w:t xml:space="preserve"> 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澎湖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金門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□</w:t>
      </w:r>
      <w:r w:rsidRPr="00E80BF6">
        <w:rPr>
          <w:rFonts w:eastAsia="標楷體" w:hint="eastAsia"/>
          <w:kern w:val="2"/>
          <w:sz w:val="24"/>
          <w:szCs w:val="24"/>
        </w:rPr>
        <w:t>馬祖</w:t>
      </w:r>
      <w:r w:rsidRPr="00E80BF6">
        <w:rPr>
          <w:rFonts w:eastAsia="標楷體" w:hint="eastAsia"/>
          <w:kern w:val="2"/>
          <w:sz w:val="24"/>
          <w:szCs w:val="24"/>
        </w:rPr>
        <w:t xml:space="preserve"> </w:t>
      </w:r>
      <w:r w:rsidRPr="00E80BF6">
        <w:rPr>
          <w:rFonts w:eastAsia="標楷體" w:hint="eastAsia"/>
          <w:kern w:val="2"/>
          <w:sz w:val="24"/>
          <w:szCs w:val="24"/>
        </w:rPr>
        <w:t>（請勾選，可複選）</w:t>
      </w:r>
    </w:p>
    <w:p w:rsidR="00BB0A1F" w:rsidRPr="00E80BF6" w:rsidRDefault="00BB0A1F" w:rsidP="00BB0A1F">
      <w:pPr>
        <w:pStyle w:val="a3"/>
        <w:spacing w:line="400" w:lineRule="exact"/>
        <w:rPr>
          <w:rFonts w:eastAsia="標楷體"/>
          <w:kern w:val="2"/>
          <w:sz w:val="24"/>
          <w:szCs w:val="24"/>
          <w:lang w:eastAsia="zh-HK"/>
        </w:rPr>
      </w:pPr>
    </w:p>
    <w:p w:rsidR="00BB0A1F" w:rsidRPr="00E80BF6" w:rsidRDefault="00BB0A1F" w:rsidP="00BB0A1F">
      <w:pPr>
        <w:pStyle w:val="a3"/>
        <w:numPr>
          <w:ilvl w:val="0"/>
          <w:numId w:val="2"/>
        </w:numPr>
        <w:tabs>
          <w:tab w:val="clear" w:pos="4153"/>
          <w:tab w:val="clear" w:pos="8306"/>
        </w:tabs>
        <w:spacing w:line="400" w:lineRule="exact"/>
        <w:ind w:hanging="839"/>
        <w:rPr>
          <w:rFonts w:eastAsia="標楷體"/>
          <w:kern w:val="2"/>
          <w:sz w:val="28"/>
          <w:szCs w:val="32"/>
        </w:rPr>
      </w:pPr>
      <w:r w:rsidRPr="00E80BF6">
        <w:rPr>
          <w:rFonts w:eastAsia="標楷體" w:hint="eastAsia"/>
          <w:kern w:val="2"/>
          <w:sz w:val="28"/>
          <w:szCs w:val="32"/>
        </w:rPr>
        <w:t>服務內容及價格</w:t>
      </w:r>
    </w:p>
    <w:p w:rsidR="00431A2F" w:rsidRPr="00E80BF6" w:rsidRDefault="00431A2F" w:rsidP="005E7133">
      <w:pPr>
        <w:pStyle w:val="a3"/>
        <w:spacing w:line="400" w:lineRule="exact"/>
        <w:ind w:left="1492"/>
        <w:rPr>
          <w:rFonts w:eastAsia="標楷體"/>
          <w:kern w:val="2"/>
          <w:sz w:val="24"/>
          <w:szCs w:val="24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填寫說明：請</w:t>
      </w:r>
      <w:r w:rsidR="001D19E8" w:rsidRPr="00E80BF6">
        <w:rPr>
          <w:rFonts w:eastAsia="標楷體" w:hint="eastAsia"/>
          <w:kern w:val="2"/>
          <w:sz w:val="24"/>
          <w:szCs w:val="24"/>
        </w:rPr>
        <w:t>就</w:t>
      </w:r>
      <w:r w:rsidR="00180A1B" w:rsidRPr="00E80BF6">
        <w:rPr>
          <w:rFonts w:eastAsia="標楷體" w:hint="eastAsia"/>
          <w:kern w:val="2"/>
          <w:sz w:val="24"/>
          <w:szCs w:val="24"/>
        </w:rPr>
        <w:t>購物平台上架服務</w:t>
      </w:r>
      <w:r w:rsidR="001D19E8" w:rsidRPr="00E80BF6">
        <w:rPr>
          <w:rFonts w:eastAsia="標楷體" w:hint="eastAsia"/>
          <w:kern w:val="2"/>
          <w:sz w:val="24"/>
          <w:szCs w:val="24"/>
        </w:rPr>
        <w:t>或</w:t>
      </w:r>
      <w:r w:rsidRPr="00E80BF6">
        <w:rPr>
          <w:rFonts w:eastAsia="標楷體" w:hint="eastAsia"/>
          <w:kern w:val="2"/>
          <w:sz w:val="24"/>
          <w:szCs w:val="24"/>
        </w:rPr>
        <w:t>電商網站建置服務，說明服務內容</w:t>
      </w:r>
      <w:r w:rsidR="005E7133" w:rsidRPr="00E80BF6">
        <w:rPr>
          <w:rFonts w:eastAsia="標楷體" w:hint="eastAsia"/>
          <w:kern w:val="2"/>
          <w:sz w:val="24"/>
          <w:szCs w:val="24"/>
        </w:rPr>
        <w:t>及其計價方式，並說明</w:t>
      </w:r>
      <w:r w:rsidR="001D19E8" w:rsidRPr="00E80BF6">
        <w:rPr>
          <w:rFonts w:eastAsia="標楷體" w:hint="eastAsia"/>
          <w:kern w:val="2"/>
          <w:sz w:val="24"/>
          <w:szCs w:val="24"/>
        </w:rPr>
        <w:t>如交易手續費、建置費</w:t>
      </w:r>
      <w:r w:rsidR="001D19E8" w:rsidRPr="00E80BF6">
        <w:rPr>
          <w:rFonts w:eastAsia="標楷體"/>
          <w:kern w:val="2"/>
          <w:sz w:val="24"/>
          <w:szCs w:val="24"/>
        </w:rPr>
        <w:t>…</w:t>
      </w:r>
      <w:r w:rsidR="001D19E8" w:rsidRPr="00E80BF6">
        <w:rPr>
          <w:rFonts w:eastAsia="標楷體" w:hint="eastAsia"/>
          <w:kern w:val="2"/>
          <w:sz w:val="24"/>
          <w:szCs w:val="24"/>
        </w:rPr>
        <w:t>等</w:t>
      </w:r>
      <w:r w:rsidR="005E7133" w:rsidRPr="00E80BF6">
        <w:rPr>
          <w:rFonts w:eastAsia="標楷體" w:hint="eastAsia"/>
          <w:kern w:val="2"/>
          <w:sz w:val="24"/>
          <w:szCs w:val="24"/>
        </w:rPr>
        <w:t>與過去計價方式之比較</w:t>
      </w:r>
      <w:r w:rsidRPr="00E80BF6">
        <w:rPr>
          <w:rFonts w:eastAsia="標楷體" w:hint="eastAsia"/>
          <w:kern w:val="2"/>
          <w:sz w:val="24"/>
          <w:szCs w:val="24"/>
        </w:rPr>
        <w:t>。</w:t>
      </w:r>
    </w:p>
    <w:p w:rsidR="001F761B" w:rsidRPr="00E80BF6" w:rsidRDefault="001F761B" w:rsidP="005E7133">
      <w:pPr>
        <w:pStyle w:val="a3"/>
        <w:spacing w:line="400" w:lineRule="exact"/>
        <w:ind w:left="1492"/>
        <w:rPr>
          <w:rFonts w:eastAsia="標楷體"/>
          <w:kern w:val="2"/>
          <w:sz w:val="24"/>
          <w:szCs w:val="24"/>
        </w:rPr>
      </w:pPr>
    </w:p>
    <w:p w:rsidR="00BB0A1F" w:rsidRPr="00E80BF6" w:rsidRDefault="00BB0A1F" w:rsidP="00BB0A1F">
      <w:pPr>
        <w:pStyle w:val="a3"/>
        <w:numPr>
          <w:ilvl w:val="0"/>
          <w:numId w:val="2"/>
        </w:numPr>
        <w:tabs>
          <w:tab w:val="clear" w:pos="4153"/>
          <w:tab w:val="clear" w:pos="8306"/>
        </w:tabs>
        <w:spacing w:line="400" w:lineRule="exact"/>
        <w:ind w:hanging="839"/>
        <w:rPr>
          <w:rFonts w:eastAsia="標楷體"/>
          <w:kern w:val="2"/>
          <w:sz w:val="28"/>
          <w:szCs w:val="32"/>
        </w:rPr>
      </w:pPr>
      <w:r w:rsidRPr="00E80BF6">
        <w:rPr>
          <w:rFonts w:eastAsia="標楷體" w:hint="eastAsia"/>
          <w:kern w:val="2"/>
          <w:sz w:val="28"/>
          <w:szCs w:val="32"/>
        </w:rPr>
        <w:t>合作業者</w:t>
      </w:r>
      <w:r w:rsidR="001F761B" w:rsidRPr="00E80BF6">
        <w:rPr>
          <w:rFonts w:eastAsia="標楷體" w:hint="eastAsia"/>
          <w:kern w:val="2"/>
          <w:sz w:val="28"/>
          <w:szCs w:val="32"/>
        </w:rPr>
        <w:t>(</w:t>
      </w:r>
      <w:proofErr w:type="gramStart"/>
      <w:r w:rsidR="001F761B" w:rsidRPr="00E80BF6">
        <w:rPr>
          <w:rFonts w:eastAsia="標楷體" w:hint="eastAsia"/>
          <w:kern w:val="2"/>
          <w:sz w:val="28"/>
          <w:szCs w:val="32"/>
        </w:rPr>
        <w:t>無者免填</w:t>
      </w:r>
      <w:proofErr w:type="gramEnd"/>
      <w:r w:rsidR="001F761B" w:rsidRPr="00E80BF6">
        <w:rPr>
          <w:rFonts w:eastAsia="標楷體" w:hint="eastAsia"/>
          <w:kern w:val="2"/>
          <w:sz w:val="28"/>
          <w:szCs w:val="32"/>
        </w:rPr>
        <w:t>)</w:t>
      </w:r>
    </w:p>
    <w:p w:rsidR="00BB0A1F" w:rsidRPr="00E80BF6" w:rsidRDefault="00BB0A1F" w:rsidP="00BB0A1F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lang w:eastAsia="zh-HK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填寫說明：</w:t>
      </w:r>
      <w:r w:rsidR="001F761B" w:rsidRPr="00E80BF6">
        <w:rPr>
          <w:rFonts w:eastAsia="標楷體" w:hint="eastAsia"/>
          <w:kern w:val="2"/>
          <w:sz w:val="24"/>
          <w:szCs w:val="24"/>
        </w:rPr>
        <w:t>若有合作業者，請說明該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業者</w:t>
      </w:r>
      <w:r w:rsidR="001F761B" w:rsidRPr="00E80BF6">
        <w:rPr>
          <w:rFonts w:eastAsia="標楷體" w:hint="eastAsia"/>
          <w:kern w:val="2"/>
          <w:sz w:val="24"/>
          <w:szCs w:val="24"/>
        </w:rPr>
        <w:t>之名稱、</w:t>
      </w:r>
      <w:r w:rsidR="001F761B" w:rsidRPr="00E80BF6">
        <w:rPr>
          <w:rFonts w:eastAsia="標楷體"/>
          <w:kern w:val="2"/>
          <w:sz w:val="24"/>
          <w:szCs w:val="24"/>
          <w:lang w:eastAsia="zh-HK"/>
        </w:rPr>
        <w:t>服務區域、</w:t>
      </w:r>
      <w:r w:rsidR="001F761B" w:rsidRPr="00E80BF6">
        <w:rPr>
          <w:rFonts w:eastAsia="標楷體" w:hint="eastAsia"/>
          <w:kern w:val="2"/>
          <w:sz w:val="24"/>
          <w:szCs w:val="24"/>
        </w:rPr>
        <w:t>合作內容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。</w:t>
      </w:r>
    </w:p>
    <w:p w:rsidR="001F761B" w:rsidRPr="00E80BF6" w:rsidRDefault="001F761B" w:rsidP="00BB0A1F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lang w:eastAsia="zh-HK"/>
        </w:rPr>
      </w:pPr>
    </w:p>
    <w:p w:rsidR="00BB0A1F" w:rsidRPr="00E80BF6" w:rsidRDefault="00BB0A1F" w:rsidP="00BB0A1F">
      <w:pPr>
        <w:pStyle w:val="a3"/>
        <w:numPr>
          <w:ilvl w:val="0"/>
          <w:numId w:val="2"/>
        </w:numPr>
        <w:tabs>
          <w:tab w:val="clear" w:pos="4153"/>
          <w:tab w:val="clear" w:pos="8306"/>
        </w:tabs>
        <w:spacing w:line="400" w:lineRule="exact"/>
        <w:ind w:hanging="839"/>
        <w:rPr>
          <w:rFonts w:eastAsia="標楷體"/>
          <w:kern w:val="2"/>
          <w:sz w:val="28"/>
          <w:szCs w:val="32"/>
        </w:rPr>
      </w:pPr>
      <w:r w:rsidRPr="00E80BF6">
        <w:rPr>
          <w:rFonts w:eastAsia="標楷體" w:hint="eastAsia"/>
          <w:kern w:val="2"/>
          <w:sz w:val="28"/>
          <w:szCs w:val="32"/>
        </w:rPr>
        <w:t>推動作法</w:t>
      </w:r>
    </w:p>
    <w:p w:rsidR="00BB0A1F" w:rsidRPr="00E80BF6" w:rsidRDefault="00BB0A1F" w:rsidP="00BB0A1F">
      <w:pPr>
        <w:pStyle w:val="a3"/>
        <w:spacing w:line="400" w:lineRule="exact"/>
        <w:ind w:left="1406"/>
        <w:rPr>
          <w:rFonts w:eastAsia="標楷體"/>
          <w:kern w:val="2"/>
          <w:sz w:val="24"/>
          <w:szCs w:val="24"/>
          <w:lang w:eastAsia="zh-HK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lastRenderedPageBreak/>
        <w:t>填寫說明：請說明</w:t>
      </w:r>
      <w:proofErr w:type="gramStart"/>
      <w:r w:rsidRPr="00E80BF6">
        <w:rPr>
          <w:rFonts w:eastAsia="標楷體" w:hint="eastAsia"/>
          <w:kern w:val="2"/>
          <w:sz w:val="24"/>
          <w:szCs w:val="24"/>
          <w:lang w:eastAsia="zh-HK"/>
        </w:rPr>
        <w:t>上架</w:t>
      </w:r>
      <w:r w:rsidR="001D19E8" w:rsidRPr="00E80BF6">
        <w:rPr>
          <w:rFonts w:eastAsia="標楷體" w:hint="eastAsia"/>
          <w:kern w:val="2"/>
          <w:sz w:val="24"/>
          <w:szCs w:val="24"/>
        </w:rPr>
        <w:t>電商</w:t>
      </w:r>
      <w:proofErr w:type="gramEnd"/>
      <w:r w:rsidRPr="00E80BF6">
        <w:rPr>
          <w:rFonts w:eastAsia="標楷體" w:hint="eastAsia"/>
          <w:kern w:val="2"/>
          <w:sz w:val="24"/>
          <w:szCs w:val="24"/>
          <w:lang w:eastAsia="zh-HK"/>
        </w:rPr>
        <w:t>服務方案之推動方式、提供優惠及預計帶動業者營業額成長效益等。</w:t>
      </w:r>
    </w:p>
    <w:p w:rsidR="00CF44E5" w:rsidRPr="00E80BF6" w:rsidRDefault="00BB0A1F" w:rsidP="00CF44E5">
      <w:pPr>
        <w:pStyle w:val="a3"/>
        <w:spacing w:beforeLines="100" w:before="360" w:line="560" w:lineRule="exact"/>
        <w:ind w:leftChars="134" w:left="322"/>
        <w:rPr>
          <w:rFonts w:eastAsia="標楷體"/>
          <w:kern w:val="2"/>
          <w:sz w:val="32"/>
          <w:szCs w:val="32"/>
        </w:rPr>
      </w:pPr>
      <w:r w:rsidRPr="00E80BF6">
        <w:rPr>
          <w:rFonts w:eastAsia="標楷體" w:hint="eastAsia"/>
          <w:kern w:val="2"/>
          <w:sz w:val="32"/>
          <w:szCs w:val="32"/>
        </w:rPr>
        <w:t>二</w:t>
      </w:r>
      <w:r w:rsidR="00CF44E5" w:rsidRPr="00E80BF6">
        <w:rPr>
          <w:rFonts w:eastAsia="標楷體"/>
          <w:kern w:val="2"/>
          <w:sz w:val="32"/>
          <w:szCs w:val="32"/>
        </w:rPr>
        <w:t>、</w:t>
      </w:r>
      <w:r w:rsidR="00CF44E5" w:rsidRPr="00E80BF6">
        <w:rPr>
          <w:rFonts w:eastAsia="標楷體"/>
          <w:kern w:val="2"/>
          <w:sz w:val="32"/>
          <w:szCs w:val="32"/>
          <w:lang w:eastAsia="zh-HK"/>
        </w:rPr>
        <w:t>提供</w:t>
      </w:r>
      <w:r w:rsidR="00CF44E5" w:rsidRPr="00E80BF6">
        <w:rPr>
          <w:rFonts w:eastAsia="標楷體"/>
          <w:kern w:val="2"/>
          <w:sz w:val="32"/>
          <w:szCs w:val="32"/>
        </w:rPr>
        <w:t>教育訓練方式</w:t>
      </w:r>
    </w:p>
    <w:p w:rsidR="00BB0A1F" w:rsidRPr="00E80BF6" w:rsidRDefault="00BB0A1F" w:rsidP="00BB0A1F">
      <w:pPr>
        <w:pStyle w:val="a3"/>
        <w:spacing w:line="560" w:lineRule="exact"/>
        <w:ind w:leftChars="285" w:left="684" w:firstLineChars="128" w:firstLine="307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填寫說明：</w:t>
      </w:r>
      <w:r w:rsidR="008A6C7B" w:rsidRPr="00E80BF6">
        <w:rPr>
          <w:rFonts w:eastAsia="標楷體" w:hint="eastAsia"/>
          <w:kern w:val="2"/>
          <w:sz w:val="24"/>
          <w:szCs w:val="24"/>
          <w:lang w:eastAsia="zh-HK"/>
        </w:rPr>
        <w:t>請</w:t>
      </w:r>
      <w:r w:rsidR="00667D01" w:rsidRPr="00E80BF6">
        <w:rPr>
          <w:rFonts w:eastAsia="標楷體" w:hint="eastAsia"/>
          <w:kern w:val="2"/>
          <w:sz w:val="24"/>
          <w:szCs w:val="24"/>
          <w:lang w:eastAsia="zh-HK"/>
        </w:rPr>
        <w:t>說明如何協助</w:t>
      </w:r>
      <w:r w:rsidR="008A6C7B" w:rsidRPr="00E80BF6">
        <w:rPr>
          <w:rFonts w:eastAsia="標楷體" w:hint="eastAsia"/>
          <w:kern w:val="2"/>
          <w:sz w:val="24"/>
          <w:szCs w:val="24"/>
        </w:rPr>
        <w:t>零售</w:t>
      </w:r>
      <w:r w:rsidR="00667D01" w:rsidRPr="00E80BF6">
        <w:rPr>
          <w:rFonts w:eastAsia="標楷體" w:hint="eastAsia"/>
          <w:kern w:val="2"/>
          <w:sz w:val="24"/>
          <w:szCs w:val="24"/>
          <w:lang w:eastAsia="zh-HK"/>
        </w:rPr>
        <w:t>業</w:t>
      </w:r>
      <w:r w:rsidR="00667D01" w:rsidRPr="00E80BF6">
        <w:rPr>
          <w:rFonts w:eastAsia="標楷體" w:hint="eastAsia"/>
          <w:kern w:val="2"/>
          <w:sz w:val="24"/>
          <w:szCs w:val="24"/>
        </w:rPr>
        <w:t>者篩選</w:t>
      </w:r>
      <w:proofErr w:type="gramStart"/>
      <w:r w:rsidR="00667D01" w:rsidRPr="00E80BF6">
        <w:rPr>
          <w:rFonts w:eastAsia="標楷體" w:hint="eastAsia"/>
          <w:kern w:val="2"/>
          <w:sz w:val="24"/>
          <w:szCs w:val="24"/>
        </w:rPr>
        <w:t>上架品項</w:t>
      </w:r>
      <w:proofErr w:type="gramEnd"/>
      <w:r w:rsidR="00667D01" w:rsidRPr="00E80BF6">
        <w:rPr>
          <w:rFonts w:eastAsia="標楷體" w:hint="eastAsia"/>
          <w:kern w:val="2"/>
          <w:sz w:val="24"/>
          <w:szCs w:val="24"/>
        </w:rPr>
        <w:t>及</w:t>
      </w:r>
      <w:r w:rsidR="008A6C7B" w:rsidRPr="00E80BF6">
        <w:rPr>
          <w:rFonts w:eastAsia="標楷體" w:hint="eastAsia"/>
          <w:kern w:val="2"/>
          <w:sz w:val="24"/>
          <w:szCs w:val="24"/>
        </w:rPr>
        <w:t>操作</w:t>
      </w:r>
      <w:r w:rsidR="00667D01" w:rsidRPr="00E80BF6">
        <w:rPr>
          <w:rFonts w:eastAsia="標楷體" w:hint="eastAsia"/>
          <w:kern w:val="2"/>
          <w:sz w:val="24"/>
          <w:szCs w:val="24"/>
        </w:rPr>
        <w:t>平台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之教育訓練方式等。</w:t>
      </w:r>
    </w:p>
    <w:p w:rsidR="00CF44E5" w:rsidRPr="00E80BF6" w:rsidRDefault="00BB0A1F" w:rsidP="00CF44E5">
      <w:pPr>
        <w:pStyle w:val="a3"/>
        <w:spacing w:beforeLines="100" w:before="360" w:line="560" w:lineRule="exact"/>
        <w:ind w:leftChars="134" w:left="322"/>
        <w:rPr>
          <w:rFonts w:eastAsia="標楷體"/>
          <w:kern w:val="2"/>
          <w:sz w:val="32"/>
          <w:szCs w:val="32"/>
        </w:rPr>
      </w:pPr>
      <w:r w:rsidRPr="00E80BF6">
        <w:rPr>
          <w:rFonts w:eastAsia="標楷體" w:hint="eastAsia"/>
          <w:kern w:val="2"/>
          <w:sz w:val="32"/>
          <w:szCs w:val="32"/>
        </w:rPr>
        <w:t>三</w:t>
      </w:r>
      <w:r w:rsidR="00CF44E5" w:rsidRPr="00E80BF6">
        <w:rPr>
          <w:rFonts w:eastAsia="標楷體"/>
          <w:kern w:val="2"/>
          <w:sz w:val="32"/>
          <w:szCs w:val="32"/>
        </w:rPr>
        <w:t>、續</w:t>
      </w:r>
      <w:r w:rsidR="00CF44E5" w:rsidRPr="00E80BF6">
        <w:rPr>
          <w:rFonts w:eastAsia="標楷體" w:hint="eastAsia"/>
          <w:kern w:val="2"/>
          <w:sz w:val="32"/>
          <w:szCs w:val="32"/>
        </w:rPr>
        <w:t>約</w:t>
      </w:r>
      <w:r w:rsidR="00CF44E5" w:rsidRPr="00E80BF6">
        <w:rPr>
          <w:rFonts w:eastAsia="標楷體"/>
          <w:kern w:val="2"/>
          <w:sz w:val="32"/>
          <w:szCs w:val="32"/>
        </w:rPr>
        <w:t>優惠</w:t>
      </w:r>
      <w:r w:rsidR="00CF44E5" w:rsidRPr="00E80BF6">
        <w:rPr>
          <w:rFonts w:eastAsia="標楷體" w:hint="eastAsia"/>
          <w:kern w:val="2"/>
          <w:sz w:val="32"/>
          <w:szCs w:val="32"/>
          <w:lang w:eastAsia="zh-HK"/>
        </w:rPr>
        <w:t>措施</w:t>
      </w:r>
      <w:r w:rsidR="00CF44E5" w:rsidRPr="00E80BF6">
        <w:rPr>
          <w:rFonts w:eastAsia="標楷體"/>
          <w:kern w:val="2"/>
          <w:sz w:val="32"/>
          <w:szCs w:val="32"/>
        </w:rPr>
        <w:t>說明</w:t>
      </w:r>
    </w:p>
    <w:p w:rsidR="008F67BB" w:rsidRPr="00E80BF6" w:rsidRDefault="00BB0A1F" w:rsidP="002D18CF">
      <w:pPr>
        <w:pStyle w:val="a3"/>
        <w:spacing w:line="560" w:lineRule="exact"/>
        <w:ind w:leftChars="285" w:left="684" w:firstLineChars="128" w:firstLine="307"/>
        <w:rPr>
          <w:rFonts w:eastAsia="標楷體"/>
          <w:kern w:val="2"/>
          <w:sz w:val="28"/>
          <w:szCs w:val="28"/>
        </w:rPr>
      </w:pPr>
      <w:r w:rsidRPr="00E80BF6">
        <w:rPr>
          <w:rFonts w:eastAsia="標楷體" w:hint="eastAsia"/>
          <w:kern w:val="2"/>
          <w:sz w:val="24"/>
          <w:szCs w:val="24"/>
          <w:lang w:eastAsia="zh-HK"/>
        </w:rPr>
        <w:t>填寫說明：</w:t>
      </w:r>
      <w:r w:rsidR="00667D01" w:rsidRPr="00E80BF6">
        <w:rPr>
          <w:rFonts w:eastAsia="標楷體" w:hint="eastAsia"/>
          <w:kern w:val="2"/>
          <w:sz w:val="24"/>
          <w:szCs w:val="24"/>
          <w:lang w:eastAsia="zh-HK"/>
        </w:rPr>
        <w:t>請說明</w:t>
      </w:r>
      <w:r w:rsidR="008A6C7B" w:rsidRPr="00E80BF6">
        <w:rPr>
          <w:rFonts w:eastAsia="標楷體" w:hint="eastAsia"/>
          <w:kern w:val="2"/>
          <w:sz w:val="24"/>
          <w:szCs w:val="24"/>
        </w:rPr>
        <w:t>零售</w:t>
      </w:r>
      <w:r w:rsidR="00667D01" w:rsidRPr="00E80BF6">
        <w:rPr>
          <w:rFonts w:eastAsia="標楷體" w:hint="eastAsia"/>
          <w:kern w:val="2"/>
          <w:sz w:val="24"/>
          <w:szCs w:val="24"/>
          <w:lang w:eastAsia="zh-HK"/>
        </w:rPr>
        <w:t>業者如有意願續約，</w:t>
      </w:r>
      <w:r w:rsidR="00667D01" w:rsidRPr="00E80BF6">
        <w:rPr>
          <w:rFonts w:eastAsia="標楷體" w:hint="eastAsia"/>
          <w:kern w:val="2"/>
          <w:sz w:val="24"/>
          <w:szCs w:val="24"/>
        </w:rPr>
        <w:t>可</w:t>
      </w:r>
      <w:r w:rsidR="00667D01" w:rsidRPr="00E80BF6">
        <w:rPr>
          <w:rFonts w:eastAsia="標楷體" w:hint="eastAsia"/>
          <w:kern w:val="2"/>
          <w:sz w:val="24"/>
          <w:szCs w:val="24"/>
          <w:lang w:eastAsia="zh-HK"/>
        </w:rPr>
        <w:t>提供</w:t>
      </w:r>
      <w:r w:rsidR="00667D01" w:rsidRPr="00E80BF6">
        <w:rPr>
          <w:rFonts w:eastAsia="標楷體" w:hint="eastAsia"/>
          <w:kern w:val="2"/>
          <w:sz w:val="24"/>
          <w:szCs w:val="24"/>
        </w:rPr>
        <w:t>之</w:t>
      </w:r>
      <w:r w:rsidRPr="00E80BF6">
        <w:rPr>
          <w:rFonts w:eastAsia="標楷體" w:hint="eastAsia"/>
          <w:kern w:val="2"/>
          <w:sz w:val="24"/>
          <w:szCs w:val="24"/>
          <w:lang w:eastAsia="zh-HK"/>
        </w:rPr>
        <w:t>優惠方案等。</w:t>
      </w:r>
    </w:p>
    <w:sectPr w:rsidR="008F67BB" w:rsidRPr="00E80BF6" w:rsidSect="00CF44E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118" w:rsidRDefault="005A7118" w:rsidP="00CF44E5">
      <w:r>
        <w:separator/>
      </w:r>
    </w:p>
  </w:endnote>
  <w:endnote w:type="continuationSeparator" w:id="0">
    <w:p w:rsidR="005A7118" w:rsidRDefault="005A7118" w:rsidP="00CF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118" w:rsidRDefault="005A7118" w:rsidP="00CF44E5">
      <w:r>
        <w:separator/>
      </w:r>
    </w:p>
  </w:footnote>
  <w:footnote w:type="continuationSeparator" w:id="0">
    <w:p w:rsidR="005A7118" w:rsidRDefault="005A7118" w:rsidP="00CF4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53D01"/>
    <w:multiLevelType w:val="hybridMultilevel"/>
    <w:tmpl w:val="DE7E1BEA"/>
    <w:lvl w:ilvl="0" w:tplc="0FD606EC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>
    <w:nsid w:val="455A6354"/>
    <w:multiLevelType w:val="hybridMultilevel"/>
    <w:tmpl w:val="72D266C8"/>
    <w:lvl w:ilvl="0" w:tplc="8E0C0872">
      <w:start w:val="1"/>
      <w:numFmt w:val="taiwaneseCountingThousand"/>
      <w:lvlText w:val="（%1）"/>
      <w:lvlJc w:val="left"/>
      <w:pPr>
        <w:ind w:left="1406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4B571166"/>
    <w:multiLevelType w:val="hybridMultilevel"/>
    <w:tmpl w:val="72D266C8"/>
    <w:lvl w:ilvl="0" w:tplc="8E0C0872">
      <w:start w:val="1"/>
      <w:numFmt w:val="taiwaneseCountingThousand"/>
      <w:lvlText w:val="（%1）"/>
      <w:lvlJc w:val="left"/>
      <w:pPr>
        <w:ind w:left="1406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4E2D54D9"/>
    <w:multiLevelType w:val="hybridMultilevel"/>
    <w:tmpl w:val="8B60891C"/>
    <w:lvl w:ilvl="0" w:tplc="AB3238B8">
      <w:start w:val="1"/>
      <w:numFmt w:val="taiwaneseCountingThousand"/>
      <w:lvlText w:val="（%1）"/>
      <w:lvlJc w:val="left"/>
      <w:pPr>
        <w:ind w:left="46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119" w:hanging="480"/>
      </w:pPr>
    </w:lvl>
    <w:lvl w:ilvl="2" w:tplc="0409001B" w:tentative="1">
      <w:start w:val="1"/>
      <w:numFmt w:val="lowerRoman"/>
      <w:lvlText w:val="%3."/>
      <w:lvlJc w:val="right"/>
      <w:pPr>
        <w:ind w:left="5599" w:hanging="480"/>
      </w:pPr>
    </w:lvl>
    <w:lvl w:ilvl="3" w:tplc="0409000F" w:tentative="1">
      <w:start w:val="1"/>
      <w:numFmt w:val="decimal"/>
      <w:lvlText w:val="%4."/>
      <w:lvlJc w:val="left"/>
      <w:pPr>
        <w:ind w:left="60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59" w:hanging="480"/>
      </w:pPr>
    </w:lvl>
    <w:lvl w:ilvl="5" w:tplc="0409001B" w:tentative="1">
      <w:start w:val="1"/>
      <w:numFmt w:val="lowerRoman"/>
      <w:lvlText w:val="%6."/>
      <w:lvlJc w:val="right"/>
      <w:pPr>
        <w:ind w:left="7039" w:hanging="480"/>
      </w:pPr>
    </w:lvl>
    <w:lvl w:ilvl="6" w:tplc="0409000F" w:tentative="1">
      <w:start w:val="1"/>
      <w:numFmt w:val="decimal"/>
      <w:lvlText w:val="%7."/>
      <w:lvlJc w:val="left"/>
      <w:pPr>
        <w:ind w:left="75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99" w:hanging="480"/>
      </w:pPr>
    </w:lvl>
    <w:lvl w:ilvl="8" w:tplc="0409001B" w:tentative="1">
      <w:start w:val="1"/>
      <w:numFmt w:val="lowerRoman"/>
      <w:lvlText w:val="%9."/>
      <w:lvlJc w:val="right"/>
      <w:pPr>
        <w:ind w:left="8479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4E5"/>
    <w:rsid w:val="00005D86"/>
    <w:rsid w:val="00046B99"/>
    <w:rsid w:val="00080FFF"/>
    <w:rsid w:val="00093222"/>
    <w:rsid w:val="000A0597"/>
    <w:rsid w:val="00161E77"/>
    <w:rsid w:val="00180A1B"/>
    <w:rsid w:val="00186421"/>
    <w:rsid w:val="001D19E8"/>
    <w:rsid w:val="001F0987"/>
    <w:rsid w:val="001F761B"/>
    <w:rsid w:val="002A6E8D"/>
    <w:rsid w:val="002D18CF"/>
    <w:rsid w:val="003966CC"/>
    <w:rsid w:val="00401599"/>
    <w:rsid w:val="004063FB"/>
    <w:rsid w:val="00424F00"/>
    <w:rsid w:val="00431A2F"/>
    <w:rsid w:val="004443D1"/>
    <w:rsid w:val="00465FF7"/>
    <w:rsid w:val="00467581"/>
    <w:rsid w:val="00474496"/>
    <w:rsid w:val="00513E91"/>
    <w:rsid w:val="005A7118"/>
    <w:rsid w:val="005C322C"/>
    <w:rsid w:val="005E7133"/>
    <w:rsid w:val="005F7E33"/>
    <w:rsid w:val="005F7EAA"/>
    <w:rsid w:val="00667D01"/>
    <w:rsid w:val="006A7DB6"/>
    <w:rsid w:val="00700CCD"/>
    <w:rsid w:val="00750268"/>
    <w:rsid w:val="00751D21"/>
    <w:rsid w:val="00893608"/>
    <w:rsid w:val="00893687"/>
    <w:rsid w:val="008A6C7B"/>
    <w:rsid w:val="008D5F7F"/>
    <w:rsid w:val="00916D5E"/>
    <w:rsid w:val="00927123"/>
    <w:rsid w:val="00966C12"/>
    <w:rsid w:val="009B5221"/>
    <w:rsid w:val="00A47DAC"/>
    <w:rsid w:val="00A6216E"/>
    <w:rsid w:val="00BB0A1F"/>
    <w:rsid w:val="00BC1B7B"/>
    <w:rsid w:val="00CD40C0"/>
    <w:rsid w:val="00CF44E5"/>
    <w:rsid w:val="00D719A9"/>
    <w:rsid w:val="00D80045"/>
    <w:rsid w:val="00D91FD6"/>
    <w:rsid w:val="00DD1205"/>
    <w:rsid w:val="00E26D58"/>
    <w:rsid w:val="00E44CED"/>
    <w:rsid w:val="00E557A7"/>
    <w:rsid w:val="00E80BF6"/>
    <w:rsid w:val="00EC08E7"/>
    <w:rsid w:val="00FD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44E5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44E5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5">
    <w:name w:val="標題壹"/>
    <w:basedOn w:val="a3"/>
    <w:rsid w:val="00CF44E5"/>
    <w:pPr>
      <w:tabs>
        <w:tab w:val="clear" w:pos="4153"/>
        <w:tab w:val="clear" w:pos="8306"/>
      </w:tabs>
      <w:spacing w:before="240"/>
    </w:pPr>
    <w:rPr>
      <w:rFonts w:ascii="Arial" w:eastAsia="標楷體" w:hAnsi="Arial" w:cs="Arial"/>
      <w:b/>
      <w:color w:val="000000"/>
      <w:sz w:val="32"/>
    </w:rPr>
  </w:style>
  <w:style w:type="table" w:styleId="a6">
    <w:name w:val="Table Grid"/>
    <w:basedOn w:val="a1"/>
    <w:uiPriority w:val="59"/>
    <w:rsid w:val="00CF4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CF44E5"/>
    <w:pPr>
      <w:snapToGrid w:val="0"/>
    </w:pPr>
    <w:rPr>
      <w:sz w:val="20"/>
      <w:szCs w:val="20"/>
    </w:rPr>
  </w:style>
  <w:style w:type="character" w:customStyle="1" w:styleId="a8">
    <w:name w:val="註腳文字 字元"/>
    <w:basedOn w:val="a0"/>
    <w:link w:val="a7"/>
    <w:uiPriority w:val="99"/>
    <w:semiHidden/>
    <w:rsid w:val="00CF44E5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CF44E5"/>
    <w:rPr>
      <w:vertAlign w:val="superscript"/>
    </w:rPr>
  </w:style>
  <w:style w:type="paragraph" w:styleId="aa">
    <w:name w:val="footer"/>
    <w:basedOn w:val="a"/>
    <w:link w:val="ab"/>
    <w:uiPriority w:val="99"/>
    <w:unhideWhenUsed/>
    <w:rsid w:val="000A0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A059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44E5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44E5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5">
    <w:name w:val="標題壹"/>
    <w:basedOn w:val="a3"/>
    <w:rsid w:val="00CF44E5"/>
    <w:pPr>
      <w:tabs>
        <w:tab w:val="clear" w:pos="4153"/>
        <w:tab w:val="clear" w:pos="8306"/>
      </w:tabs>
      <w:spacing w:before="240"/>
    </w:pPr>
    <w:rPr>
      <w:rFonts w:ascii="Arial" w:eastAsia="標楷體" w:hAnsi="Arial" w:cs="Arial"/>
      <w:b/>
      <w:color w:val="000000"/>
      <w:sz w:val="32"/>
    </w:rPr>
  </w:style>
  <w:style w:type="table" w:styleId="a6">
    <w:name w:val="Table Grid"/>
    <w:basedOn w:val="a1"/>
    <w:uiPriority w:val="59"/>
    <w:rsid w:val="00CF4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CF44E5"/>
    <w:pPr>
      <w:snapToGrid w:val="0"/>
    </w:pPr>
    <w:rPr>
      <w:sz w:val="20"/>
      <w:szCs w:val="20"/>
    </w:rPr>
  </w:style>
  <w:style w:type="character" w:customStyle="1" w:styleId="a8">
    <w:name w:val="註腳文字 字元"/>
    <w:basedOn w:val="a0"/>
    <w:link w:val="a7"/>
    <w:uiPriority w:val="99"/>
    <w:semiHidden/>
    <w:rsid w:val="00CF44E5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CF44E5"/>
    <w:rPr>
      <w:vertAlign w:val="superscript"/>
    </w:rPr>
  </w:style>
  <w:style w:type="paragraph" w:styleId="aa">
    <w:name w:val="footer"/>
    <w:basedOn w:val="a"/>
    <w:link w:val="ab"/>
    <w:uiPriority w:val="99"/>
    <w:unhideWhenUsed/>
    <w:rsid w:val="000A0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A05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7776C-50B1-4261-9C86-CEE6FBD32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</Words>
  <Characters>761</Characters>
  <Application>Microsoft Office Word</Application>
  <DocSecurity>0</DocSecurity>
  <Lines>6</Lines>
  <Paragraphs>1</Paragraphs>
  <ScaleCrop>false</ScaleCrop>
  <Company>CPC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CPCuser</dc:creator>
  <cp:lastModifiedBy>許美玲</cp:lastModifiedBy>
  <cp:revision>3</cp:revision>
  <dcterms:created xsi:type="dcterms:W3CDTF">2020-03-23T08:35:00Z</dcterms:created>
  <dcterms:modified xsi:type="dcterms:W3CDTF">2020-03-23T10:02:00Z</dcterms:modified>
</cp:coreProperties>
</file>