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B" w:rsidRDefault="00C1327B">
      <w:pPr>
        <w:jc w:val="center"/>
        <w:rPr>
          <w:rFonts w:ascii="金梅新中黑體"/>
        </w:rPr>
      </w:pPr>
    </w:p>
    <w:p w:rsidR="00C7270F" w:rsidRPr="00C7270F" w:rsidRDefault="00C7270F" w:rsidP="00C7270F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C7270F">
        <w:rPr>
          <w:rFonts w:ascii="微軟正黑體" w:eastAsia="微軟正黑體" w:hAnsi="微軟正黑體" w:hint="eastAsia"/>
          <w:b/>
          <w:sz w:val="40"/>
          <w:szCs w:val="40"/>
        </w:rPr>
        <w:t>信用卡持卡人授權書</w:t>
      </w:r>
    </w:p>
    <w:p w:rsidR="00C1327B" w:rsidRPr="00C7270F" w:rsidRDefault="00C1327B" w:rsidP="00086AC1">
      <w:pPr>
        <w:spacing w:beforeLines="100" w:line="400" w:lineRule="exact"/>
        <w:jc w:val="both"/>
        <w:rPr>
          <w:rFonts w:ascii="微軟正黑體" w:eastAsia="微軟正黑體" w:hAnsi="微軟正黑體"/>
          <w:sz w:val="28"/>
        </w:rPr>
      </w:pPr>
      <w:r w:rsidRPr="00C7270F">
        <w:rPr>
          <w:rFonts w:ascii="微軟正黑體" w:eastAsia="微軟正黑體" w:hAnsi="微軟正黑體" w:hint="eastAsia"/>
          <w:sz w:val="28"/>
        </w:rPr>
        <w:t>本人因無法親自至</w:t>
      </w:r>
      <w:r w:rsidR="005E56A4" w:rsidRPr="00C7270F">
        <w:rPr>
          <w:rFonts w:ascii="微軟正黑體" w:eastAsia="微軟正黑體" w:hAnsi="微軟正黑體" w:hint="eastAsia"/>
          <w:b/>
          <w:sz w:val="28"/>
          <w:u w:val="single"/>
        </w:rPr>
        <w:t>財團法人資訊工業策進會</w:t>
      </w:r>
      <w:r w:rsidRPr="00C7270F">
        <w:rPr>
          <w:rFonts w:ascii="微軟正黑體" w:eastAsia="微軟正黑體" w:hAnsi="微軟正黑體" w:hint="eastAsia"/>
          <w:sz w:val="28"/>
        </w:rPr>
        <w:t>刷卡消費，特立此書同意以信用卡支付下述帳款。</w:t>
      </w:r>
    </w:p>
    <w:p w:rsidR="00C7270F" w:rsidRPr="00C7270F" w:rsidRDefault="00C7270F">
      <w:pPr>
        <w:spacing w:line="400" w:lineRule="exact"/>
        <w:jc w:val="both"/>
        <w:rPr>
          <w:rFonts w:ascii="微軟正黑體" w:eastAsia="微軟正黑體" w:hAnsi="微軟正黑體"/>
          <w:sz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4443"/>
        <w:gridCol w:w="1017"/>
        <w:gridCol w:w="4120"/>
      </w:tblGrid>
      <w:tr w:rsidR="00C1327B" w:rsidRPr="00C7270F">
        <w:trPr>
          <w:cantSplit/>
          <w:trHeight w:val="516"/>
        </w:trPr>
        <w:tc>
          <w:tcPr>
            <w:tcW w:w="660" w:type="dxa"/>
            <w:vMerge w:val="restart"/>
            <w:vAlign w:val="center"/>
          </w:tcPr>
          <w:p w:rsidR="00C1327B" w:rsidRPr="00C7270F" w:rsidRDefault="00C1327B">
            <w:pPr>
              <w:ind w:left="-8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信</w:t>
            </w:r>
          </w:p>
          <w:p w:rsidR="00C1327B" w:rsidRPr="00C7270F" w:rsidRDefault="00C1327B">
            <w:pPr>
              <w:ind w:left="-8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用</w:t>
            </w:r>
          </w:p>
          <w:p w:rsidR="00C1327B" w:rsidRPr="00C7270F" w:rsidRDefault="00C1327B">
            <w:pPr>
              <w:ind w:left="-8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卡</w:t>
            </w:r>
          </w:p>
          <w:p w:rsidR="00C1327B" w:rsidRPr="00C7270F" w:rsidRDefault="00C1327B">
            <w:pPr>
              <w:ind w:left="-8"/>
              <w:jc w:val="center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資</w:t>
            </w:r>
          </w:p>
          <w:p w:rsidR="00C1327B" w:rsidRPr="00C7270F" w:rsidRDefault="00C1327B">
            <w:pPr>
              <w:ind w:left="-8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料</w:t>
            </w:r>
          </w:p>
        </w:tc>
        <w:tc>
          <w:tcPr>
            <w:tcW w:w="9580" w:type="dxa"/>
            <w:gridSpan w:val="3"/>
            <w:vAlign w:val="center"/>
          </w:tcPr>
          <w:p w:rsidR="00C1327B" w:rsidRPr="00C7270F" w:rsidRDefault="00C1327B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消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費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日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期：　　年　　月　　日</w:t>
            </w:r>
          </w:p>
        </w:tc>
      </w:tr>
      <w:tr w:rsidR="00C1327B" w:rsidRPr="00C7270F">
        <w:trPr>
          <w:cantSplit/>
          <w:trHeight w:val="538"/>
        </w:trPr>
        <w:tc>
          <w:tcPr>
            <w:tcW w:w="660" w:type="dxa"/>
            <w:vMerge/>
          </w:tcPr>
          <w:p w:rsidR="00C1327B" w:rsidRPr="00C7270F" w:rsidRDefault="00C1327B">
            <w:pPr>
              <w:ind w:left="-8"/>
              <w:rPr>
                <w:rFonts w:ascii="微軟正黑體" w:eastAsia="微軟正黑體" w:hAnsi="微軟正黑體"/>
                <w:sz w:val="32"/>
              </w:rPr>
            </w:pPr>
          </w:p>
        </w:tc>
        <w:tc>
          <w:tcPr>
            <w:tcW w:w="5460" w:type="dxa"/>
            <w:gridSpan w:val="2"/>
            <w:vAlign w:val="center"/>
          </w:tcPr>
          <w:p w:rsidR="00C1327B" w:rsidRPr="00C7270F" w:rsidRDefault="00C1327B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發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卡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銀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行：</w:t>
            </w:r>
          </w:p>
        </w:tc>
        <w:tc>
          <w:tcPr>
            <w:tcW w:w="4120" w:type="dxa"/>
            <w:vAlign w:val="center"/>
          </w:tcPr>
          <w:p w:rsidR="00C1327B" w:rsidRPr="00C7270F" w:rsidRDefault="00C1327B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有效期限：    月/      年</w:t>
            </w:r>
          </w:p>
        </w:tc>
      </w:tr>
      <w:tr w:rsidR="00C1327B" w:rsidRPr="00C7270F" w:rsidTr="00E62ACE">
        <w:trPr>
          <w:cantSplit/>
          <w:trHeight w:val="160"/>
        </w:trPr>
        <w:tc>
          <w:tcPr>
            <w:tcW w:w="660" w:type="dxa"/>
            <w:vMerge/>
          </w:tcPr>
          <w:p w:rsidR="00C1327B" w:rsidRPr="00C7270F" w:rsidRDefault="00C1327B">
            <w:pPr>
              <w:ind w:left="-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vAlign w:val="center"/>
          </w:tcPr>
          <w:p w:rsidR="00C1327B" w:rsidRPr="00C7270F" w:rsidRDefault="00E62ACE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</w:rPr>
              <w:t>信用卡卡別</w:t>
            </w:r>
            <w:proofErr w:type="gramEnd"/>
            <w:r w:rsidR="00C1327B"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="00C1327B" w:rsidRPr="00C7270F">
              <w:rPr>
                <w:rFonts w:ascii="微軟正黑體" w:eastAsia="微軟正黑體" w:hAnsi="微軟正黑體" w:hint="eastAsia"/>
                <w:sz w:val="32"/>
              </w:rPr>
              <w:t>：</w:t>
            </w:r>
            <w:r>
              <w:rPr>
                <w:rFonts w:ascii="微軟正黑體" w:eastAsia="微軟正黑體" w:hAnsi="微軟正黑體" w:hint="eastAsia"/>
                <w:sz w:val="32"/>
              </w:rPr>
              <w:t>□VISA   □MASTER  □JCB</w:t>
            </w:r>
          </w:p>
        </w:tc>
      </w:tr>
      <w:tr w:rsidR="00E62ACE" w:rsidRPr="00C7270F">
        <w:trPr>
          <w:cantSplit/>
          <w:trHeight w:val="380"/>
        </w:trPr>
        <w:tc>
          <w:tcPr>
            <w:tcW w:w="660" w:type="dxa"/>
            <w:vMerge/>
          </w:tcPr>
          <w:p w:rsidR="00E62ACE" w:rsidRPr="00C7270F" w:rsidRDefault="00E62ACE">
            <w:pPr>
              <w:ind w:left="-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vAlign w:val="center"/>
          </w:tcPr>
          <w:p w:rsidR="00E62ACE" w:rsidRPr="00C7270F" w:rsidRDefault="00E62ACE" w:rsidP="00E62ACE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信用卡卡號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：</w:t>
            </w:r>
            <w:r>
              <w:rPr>
                <w:rFonts w:ascii="微軟正黑體" w:eastAsia="微軟正黑體" w:hAnsi="微軟正黑體" w:hint="eastAsia"/>
                <w:sz w:val="32"/>
              </w:rPr>
              <w:t>__________--__________--__________--__________</w:t>
            </w:r>
          </w:p>
        </w:tc>
      </w:tr>
      <w:tr w:rsidR="00C1327B" w:rsidRPr="00C7270F">
        <w:trPr>
          <w:cantSplit/>
          <w:trHeight w:val="546"/>
        </w:trPr>
        <w:tc>
          <w:tcPr>
            <w:tcW w:w="660" w:type="dxa"/>
            <w:vMerge/>
          </w:tcPr>
          <w:p w:rsidR="00C1327B" w:rsidRPr="00C7270F" w:rsidRDefault="00C1327B">
            <w:pPr>
              <w:ind w:left="-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460" w:type="dxa"/>
            <w:gridSpan w:val="2"/>
            <w:tcBorders>
              <w:bottom w:val="single" w:sz="4" w:space="0" w:color="auto"/>
            </w:tcBorders>
            <w:vAlign w:val="center"/>
          </w:tcPr>
          <w:p w:rsidR="00C1327B" w:rsidRPr="00C7270F" w:rsidRDefault="00C1327B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卡片背面末三碼：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C1327B" w:rsidRPr="00C7270F" w:rsidRDefault="00C1327B">
            <w:pPr>
              <w:ind w:left="64"/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授權號碼</w:t>
            </w:r>
            <w:r w:rsidRPr="00C7270F">
              <w:rPr>
                <w:rFonts w:ascii="微軟正黑體" w:eastAsia="微軟正黑體" w:hAnsi="微軟正黑體"/>
                <w:sz w:val="32"/>
              </w:rPr>
              <w:t>(</w:t>
            </w:r>
            <w:proofErr w:type="gramStart"/>
            <w:r w:rsidRPr="00C7270F">
              <w:rPr>
                <w:rFonts w:ascii="微軟正黑體" w:eastAsia="微軟正黑體" w:hAnsi="微軟正黑體" w:hint="eastAsia"/>
                <w:sz w:val="32"/>
              </w:rPr>
              <w:t>免填</w:t>
            </w:r>
            <w:proofErr w:type="gramEnd"/>
            <w:r w:rsidRPr="00C7270F">
              <w:rPr>
                <w:rFonts w:ascii="微軟正黑體" w:eastAsia="微軟正黑體" w:hAnsi="微軟正黑體"/>
                <w:sz w:val="32"/>
              </w:rPr>
              <w:t>)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</w:tr>
      <w:tr w:rsidR="00C1327B" w:rsidRPr="00C7270F">
        <w:trPr>
          <w:cantSplit/>
          <w:trHeight w:val="546"/>
        </w:trPr>
        <w:tc>
          <w:tcPr>
            <w:tcW w:w="660" w:type="dxa"/>
            <w:vMerge/>
          </w:tcPr>
          <w:p w:rsidR="00C1327B" w:rsidRPr="00C7270F" w:rsidRDefault="00C1327B">
            <w:pPr>
              <w:ind w:left="-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tcBorders>
              <w:bottom w:val="nil"/>
            </w:tcBorders>
            <w:vAlign w:val="center"/>
          </w:tcPr>
          <w:p w:rsidR="00C1327B" w:rsidRPr="00C7270F" w:rsidRDefault="00C1327B" w:rsidP="00E7566E">
            <w:pPr>
              <w:ind w:left="64"/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消 費 金 額：</w:t>
            </w:r>
            <w:r w:rsidRPr="00C7270F">
              <w:rPr>
                <w:rFonts w:ascii="微軟正黑體" w:eastAsia="微軟正黑體" w:hAnsi="微軟正黑體"/>
                <w:sz w:val="32"/>
              </w:rPr>
              <w:t>NT$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：</w:t>
            </w:r>
            <w:r w:rsidR="00E7566E">
              <w:rPr>
                <w:rFonts w:ascii="微軟正黑體" w:eastAsia="微軟正黑體" w:hAnsi="微軟正黑體" w:hint="eastAsia"/>
                <w:sz w:val="32"/>
              </w:rPr>
              <w:t xml:space="preserve">                        </w:t>
            </w:r>
            <w:r w:rsidR="000E2E56">
              <w:rPr>
                <w:rFonts w:ascii="微軟正黑體" w:eastAsia="微軟正黑體" w:hAnsi="微軟正黑體" w:hint="eastAsia"/>
                <w:b/>
                <w:bCs/>
                <w:sz w:val="32"/>
              </w:rPr>
              <w:t>元</w:t>
            </w:r>
          </w:p>
        </w:tc>
      </w:tr>
      <w:tr w:rsidR="00C1327B" w:rsidRPr="00C7270F" w:rsidTr="00403FCA">
        <w:trPr>
          <w:cantSplit/>
          <w:trHeight w:val="2074"/>
        </w:trPr>
        <w:tc>
          <w:tcPr>
            <w:tcW w:w="660" w:type="dxa"/>
            <w:vMerge/>
          </w:tcPr>
          <w:p w:rsidR="00C1327B" w:rsidRPr="00C7270F" w:rsidRDefault="00C1327B">
            <w:pPr>
              <w:ind w:left="-8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vAlign w:val="center"/>
          </w:tcPr>
          <w:p w:rsidR="00E62ACE" w:rsidRDefault="00C1327B">
            <w:pPr>
              <w:jc w:val="both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持 卡 人 簽 名</w:t>
            </w:r>
            <w:r w:rsidRPr="00C7270F">
              <w:rPr>
                <w:rFonts w:ascii="微軟正黑體" w:eastAsia="微軟正黑體" w:hAnsi="微軟正黑體"/>
                <w:sz w:val="32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  <w:p w:rsidR="00C1327B" w:rsidRPr="00C7270F" w:rsidRDefault="00C1327B" w:rsidP="00E62ACE">
            <w:pPr>
              <w:jc w:val="right"/>
              <w:rPr>
                <w:rFonts w:ascii="微軟正黑體" w:eastAsia="微軟正黑體" w:hAnsi="微軟正黑體"/>
                <w:sz w:val="32"/>
              </w:rPr>
            </w:pPr>
            <w:r w:rsidRPr="00C7270F">
              <w:rPr>
                <w:rFonts w:ascii="微軟正黑體" w:eastAsia="微軟正黑體" w:hAnsi="微軟正黑體"/>
                <w:sz w:val="32"/>
              </w:rPr>
              <w:t xml:space="preserve">  (</w:t>
            </w:r>
            <w:r w:rsidRPr="00C7270F">
              <w:rPr>
                <w:rFonts w:ascii="微軟正黑體" w:eastAsia="微軟正黑體" w:hAnsi="微軟正黑體" w:hint="eastAsia"/>
                <w:sz w:val="32"/>
              </w:rPr>
              <w:t>需與信用卡上簽名相同)</w:t>
            </w:r>
          </w:p>
        </w:tc>
      </w:tr>
      <w:tr w:rsidR="00C1327B" w:rsidRPr="00C7270F">
        <w:trPr>
          <w:cantSplit/>
          <w:trHeight w:val="1030"/>
        </w:trPr>
        <w:tc>
          <w:tcPr>
            <w:tcW w:w="10240" w:type="dxa"/>
            <w:gridSpan w:val="4"/>
            <w:tcBorders>
              <w:bottom w:val="single" w:sz="4" w:space="0" w:color="auto"/>
            </w:tcBorders>
            <w:vAlign w:val="center"/>
          </w:tcPr>
          <w:p w:rsidR="00C1327B" w:rsidRPr="00E7566E" w:rsidRDefault="00C1327B" w:rsidP="00086AC1">
            <w:pPr>
              <w:spacing w:beforeLines="50" w:afterLines="50" w:line="320" w:lineRule="exact"/>
              <w:ind w:left="34"/>
              <w:rPr>
                <w:rFonts w:ascii="Arial" w:eastAsia="微軟正黑體" w:hAnsi="Arial" w:cs="Arial"/>
                <w:b/>
                <w:bCs/>
                <w:sz w:val="32"/>
                <w:szCs w:val="32"/>
              </w:rPr>
            </w:pPr>
            <w:r w:rsidRPr="00C7270F">
              <w:rPr>
                <w:rFonts w:ascii="微軟正黑體" w:eastAsia="微軟正黑體" w:hAnsi="微軟正黑體" w:hint="eastAsia"/>
                <w:sz w:val="32"/>
              </w:rPr>
              <w:t>備註：</w:t>
            </w:r>
            <w:r w:rsidR="00455AFA" w:rsidRPr="00A443CC">
              <w:rPr>
                <w:rFonts w:ascii="微軟正黑體" w:eastAsia="微軟正黑體" w:hAnsi="微軟正黑體" w:hint="eastAsia"/>
                <w:b/>
                <w:sz w:val="28"/>
              </w:rPr>
              <w:t>參加</w:t>
            </w:r>
            <w:r w:rsidR="00086AC1" w:rsidRPr="00086AC1">
              <w:rPr>
                <w:rFonts w:ascii="微軟正黑體" w:eastAsia="微軟正黑體" w:hAnsi="微軟正黑體" w:hint="eastAsia"/>
                <w:b/>
                <w:sz w:val="28"/>
              </w:rPr>
              <w:t>2016大陸兩岸電商實驗區考察團</w:t>
            </w:r>
            <w:r w:rsidR="00B25455">
              <w:rPr>
                <w:rFonts w:ascii="微軟正黑體" w:eastAsia="微軟正黑體" w:hAnsi="微軟正黑體" w:hint="eastAsia"/>
                <w:b/>
                <w:sz w:val="28"/>
              </w:rPr>
              <w:t>105/</w:t>
            </w:r>
            <w:r w:rsidR="00086AC1">
              <w:rPr>
                <w:rFonts w:ascii="微軟正黑體" w:eastAsia="微軟正黑體" w:hAnsi="微軟正黑體" w:hint="eastAsia"/>
                <w:b/>
                <w:sz w:val="28"/>
              </w:rPr>
              <w:t>5</w:t>
            </w:r>
            <w:r w:rsidR="00B25455"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 w:rsidR="00086AC1">
              <w:rPr>
                <w:rFonts w:ascii="微軟正黑體" w:eastAsia="微軟正黑體" w:hAnsi="微軟正黑體" w:hint="eastAsia"/>
                <w:b/>
                <w:sz w:val="28"/>
              </w:rPr>
              <w:t>31</w:t>
            </w:r>
            <w:r w:rsidR="00B25455">
              <w:rPr>
                <w:rFonts w:ascii="微軟正黑體" w:eastAsia="微軟正黑體" w:hAnsi="微軟正黑體" w:hint="eastAsia"/>
                <w:b/>
                <w:sz w:val="28"/>
              </w:rPr>
              <w:t>-</w:t>
            </w:r>
            <w:r w:rsidR="00086AC1">
              <w:rPr>
                <w:rFonts w:ascii="微軟正黑體" w:eastAsia="微軟正黑體" w:hAnsi="微軟正黑體" w:hint="eastAsia"/>
                <w:b/>
                <w:sz w:val="28"/>
              </w:rPr>
              <w:t>6</w:t>
            </w:r>
            <w:r w:rsidR="00B25455">
              <w:rPr>
                <w:rFonts w:ascii="微軟正黑體" w:eastAsia="微軟正黑體" w:hAnsi="微軟正黑體" w:hint="eastAsia"/>
                <w:b/>
                <w:sz w:val="28"/>
              </w:rPr>
              <w:t>/</w:t>
            </w:r>
            <w:r w:rsidR="00086AC1">
              <w:rPr>
                <w:rFonts w:ascii="微軟正黑體" w:eastAsia="微軟正黑體" w:hAnsi="微軟正黑體" w:hint="eastAsia"/>
                <w:b/>
                <w:sz w:val="28"/>
              </w:rPr>
              <w:t>4</w:t>
            </w:r>
          </w:p>
        </w:tc>
      </w:tr>
      <w:tr w:rsidR="00C1327B" w:rsidRPr="00C7270F">
        <w:trPr>
          <w:cantSplit/>
          <w:trHeight w:val="320"/>
        </w:trPr>
        <w:tc>
          <w:tcPr>
            <w:tcW w:w="10240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C1327B" w:rsidRPr="00C7270F" w:rsidRDefault="00C1327B">
            <w:pPr>
              <w:rPr>
                <w:rFonts w:ascii="微軟正黑體" w:eastAsia="微軟正黑體" w:hAnsi="微軟正黑體"/>
                <w:color w:val="FF0000"/>
                <w:sz w:val="32"/>
              </w:rPr>
            </w:pPr>
          </w:p>
        </w:tc>
      </w:tr>
      <w:tr w:rsidR="00C1327B" w:rsidRPr="00C7270F" w:rsidTr="00086AC1">
        <w:trPr>
          <w:cantSplit/>
          <w:trHeight w:val="626"/>
        </w:trPr>
        <w:tc>
          <w:tcPr>
            <w:tcW w:w="660" w:type="dxa"/>
            <w:vMerge w:val="restart"/>
            <w:vAlign w:val="center"/>
          </w:tcPr>
          <w:p w:rsidR="00C1327B" w:rsidRPr="00C7270F" w:rsidRDefault="00C1327B" w:rsidP="00086AC1">
            <w:pPr>
              <w:spacing w:line="340" w:lineRule="exact"/>
              <w:ind w:left="-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C7270F">
              <w:rPr>
                <w:rFonts w:ascii="微軟正黑體" w:eastAsia="微軟正黑體" w:hAnsi="微軟正黑體" w:hint="eastAsia"/>
                <w:sz w:val="28"/>
              </w:rPr>
              <w:t>客</w:t>
            </w:r>
            <w:r w:rsidRPr="00C7270F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28"/>
              </w:rPr>
              <w:t>戶</w:t>
            </w:r>
            <w:r w:rsidRPr="00C7270F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28"/>
              </w:rPr>
              <w:t>資</w:t>
            </w:r>
            <w:r w:rsidRPr="00C7270F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28"/>
              </w:rPr>
              <w:t>料</w:t>
            </w:r>
          </w:p>
        </w:tc>
        <w:tc>
          <w:tcPr>
            <w:tcW w:w="4443" w:type="dxa"/>
            <w:vAlign w:val="center"/>
          </w:tcPr>
          <w:p w:rsidR="00C1327B" w:rsidRPr="00C7270F" w:rsidRDefault="00C1327B">
            <w:pPr>
              <w:ind w:left="2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C7270F">
              <w:rPr>
                <w:rFonts w:ascii="微軟正黑體" w:eastAsia="微軟正黑體" w:hAnsi="微軟正黑體" w:hint="eastAsia"/>
                <w:sz w:val="28"/>
              </w:rPr>
              <w:t>姓名：</w:t>
            </w:r>
          </w:p>
        </w:tc>
        <w:tc>
          <w:tcPr>
            <w:tcW w:w="5137" w:type="dxa"/>
            <w:gridSpan w:val="2"/>
            <w:vAlign w:val="center"/>
          </w:tcPr>
          <w:p w:rsidR="00C1327B" w:rsidRPr="00C7270F" w:rsidRDefault="007902EA">
            <w:pPr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公司：</w:t>
            </w:r>
          </w:p>
        </w:tc>
      </w:tr>
      <w:tr w:rsidR="00C1327B" w:rsidRPr="00C7270F" w:rsidTr="00086AC1">
        <w:trPr>
          <w:cantSplit/>
          <w:trHeight w:val="562"/>
        </w:trPr>
        <w:tc>
          <w:tcPr>
            <w:tcW w:w="660" w:type="dxa"/>
            <w:vMerge/>
            <w:vAlign w:val="center"/>
          </w:tcPr>
          <w:p w:rsidR="00C1327B" w:rsidRPr="00C7270F" w:rsidRDefault="00C1327B">
            <w:pPr>
              <w:ind w:left="-8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vAlign w:val="center"/>
          </w:tcPr>
          <w:p w:rsidR="00C1327B" w:rsidRPr="00C7270F" w:rsidRDefault="00C1327B">
            <w:pPr>
              <w:ind w:left="2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C7270F">
              <w:rPr>
                <w:rFonts w:ascii="微軟正黑體" w:eastAsia="微軟正黑體" w:hAnsi="微軟正黑體" w:hint="eastAsia"/>
                <w:sz w:val="28"/>
              </w:rPr>
              <w:t xml:space="preserve">聯絡電話：　</w:t>
            </w:r>
            <w:r w:rsidR="00C7270F" w:rsidRPr="00C7270F">
              <w:rPr>
                <w:rFonts w:ascii="微軟正黑體" w:eastAsia="微軟正黑體" w:hAnsi="微軟正黑體" w:hint="eastAsia"/>
                <w:sz w:val="28"/>
              </w:rPr>
              <w:t xml:space="preserve">　</w:t>
            </w:r>
            <w:r w:rsidRPr="00C7270F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C7270F">
              <w:rPr>
                <w:rFonts w:ascii="微軟正黑體" w:eastAsia="微軟正黑體" w:hAnsi="微軟正黑體" w:hint="eastAsia"/>
                <w:sz w:val="28"/>
              </w:rPr>
              <w:t xml:space="preserve">　　　　分機</w:t>
            </w:r>
            <w:r w:rsidR="00086AC1" w:rsidRPr="00C7270F">
              <w:rPr>
                <w:rFonts w:ascii="微軟正黑體" w:eastAsia="微軟正黑體" w:hAnsi="微軟正黑體" w:hint="eastAsia"/>
                <w:sz w:val="28"/>
              </w:rPr>
              <w:t xml:space="preserve">：　</w:t>
            </w:r>
            <w:r w:rsidRPr="00C7270F">
              <w:rPr>
                <w:rFonts w:ascii="微軟正黑體" w:eastAsia="微軟正黑體" w:hAnsi="微軟正黑體" w:hint="eastAsia"/>
                <w:sz w:val="28"/>
              </w:rPr>
              <w:t xml:space="preserve">　　　　　　</w:t>
            </w:r>
          </w:p>
        </w:tc>
      </w:tr>
      <w:tr w:rsidR="00C1327B" w:rsidRPr="00C7270F" w:rsidTr="00086AC1">
        <w:trPr>
          <w:cantSplit/>
          <w:trHeight w:val="556"/>
        </w:trPr>
        <w:tc>
          <w:tcPr>
            <w:tcW w:w="660" w:type="dxa"/>
            <w:vMerge/>
            <w:vAlign w:val="center"/>
          </w:tcPr>
          <w:p w:rsidR="00C1327B" w:rsidRPr="00C7270F" w:rsidRDefault="00C1327B">
            <w:pPr>
              <w:ind w:left="-8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80" w:type="dxa"/>
            <w:gridSpan w:val="3"/>
            <w:vAlign w:val="center"/>
          </w:tcPr>
          <w:p w:rsidR="00C1327B" w:rsidRPr="00C7270F" w:rsidRDefault="00C1327B">
            <w:pPr>
              <w:ind w:left="2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C7270F"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</w:tbl>
    <w:p w:rsidR="00E62ACE" w:rsidRDefault="00E62ACE">
      <w:pPr>
        <w:numPr>
          <w:ilvl w:val="0"/>
          <w:numId w:val="3"/>
        </w:numPr>
        <w:spacing w:line="340" w:lineRule="exact"/>
        <w:rPr>
          <w:rFonts w:ascii="微軟正黑體" w:eastAsia="微軟正黑體" w:hAnsi="微軟正黑體"/>
          <w:color w:val="FF0000"/>
          <w:sz w:val="28"/>
        </w:rPr>
      </w:pPr>
      <w:r>
        <w:rPr>
          <w:rFonts w:ascii="微軟正黑體" w:eastAsia="微軟正黑體" w:hAnsi="微軟正黑體" w:hint="eastAsia"/>
          <w:color w:val="FF0000"/>
          <w:sz w:val="28"/>
        </w:rPr>
        <w:t>本會僅提供VISA、MASTER、JCB三種類信用卡</w:t>
      </w:r>
    </w:p>
    <w:p w:rsidR="00C1327B" w:rsidRPr="00C7270F" w:rsidRDefault="003C7564" w:rsidP="003C756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微軟正黑體" w:eastAsia="微軟正黑體" w:hAnsi="微軟正黑體"/>
          <w:b/>
          <w:szCs w:val="24"/>
        </w:rPr>
      </w:pPr>
      <w:r w:rsidRPr="00C7270F">
        <w:rPr>
          <w:rFonts w:ascii="微軟正黑體" w:eastAsia="微軟正黑體" w:hAnsi="微軟正黑體" w:hint="eastAsia"/>
          <w:b/>
          <w:szCs w:val="24"/>
        </w:rPr>
        <w:t>請於傳真後電話通知服務人員，確保收到傳真，以利信用卡銀行保險生效，謝謝！！</w:t>
      </w:r>
    </w:p>
    <w:p w:rsidR="005E56A4" w:rsidRDefault="0012199A" w:rsidP="003C756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標楷體" w:eastAsia="標楷體" w:hAnsi="標楷體"/>
          <w:b/>
          <w:szCs w:val="24"/>
        </w:rPr>
      </w:pPr>
      <w:r w:rsidRPr="0012199A">
        <w:rPr>
          <w:rFonts w:ascii="微軟正黑體" w:eastAsia="微軟正黑體" w:hAnsi="微軟正黑體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75pt;margin-top:2.3pt;width:261.05pt;height:126pt;z-index:251657728" filled="f" stroked="f">
            <v:textbox style="mso-next-textbox:#_x0000_s1028" inset=",5.3mm">
              <w:txbxContent>
                <w:p w:rsidR="00C7270F" w:rsidRPr="00C7270F" w:rsidRDefault="00C7270F" w:rsidP="005E56A4">
                  <w:pPr>
                    <w:spacing w:line="440" w:lineRule="exact"/>
                    <w:ind w:firstLine="482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C7270F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財團法人資訊工業策進會</w:t>
                  </w:r>
                </w:p>
                <w:p w:rsidR="005E56A4" w:rsidRPr="00C7270F" w:rsidRDefault="005E56A4" w:rsidP="005E56A4">
                  <w:pPr>
                    <w:spacing w:line="440" w:lineRule="exact"/>
                    <w:ind w:firstLine="482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C7270F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產業推動與服務處</w:t>
                  </w:r>
                </w:p>
                <w:p w:rsidR="005E56A4" w:rsidRPr="00C7270F" w:rsidRDefault="005E56A4" w:rsidP="005E56A4">
                  <w:pPr>
                    <w:spacing w:line="440" w:lineRule="exact"/>
                    <w:ind w:firstLine="482"/>
                    <w:rPr>
                      <w:rFonts w:ascii="微軟正黑體" w:eastAsia="微軟正黑體" w:hAnsi="微軟正黑體" w:cs="細明體"/>
                      <w:b/>
                      <w:sz w:val="28"/>
                    </w:rPr>
                  </w:pPr>
                  <w:r w:rsidRPr="00C7270F">
                    <w:rPr>
                      <w:rFonts w:ascii="微軟正黑體" w:eastAsia="微軟正黑體" w:hAnsi="微軟正黑體" w:cs="細明體" w:hint="eastAsia"/>
                      <w:b/>
                      <w:sz w:val="28"/>
                    </w:rPr>
                    <w:t>聯  絡  人：</w:t>
                  </w:r>
                  <w:r w:rsidR="00086AC1">
                    <w:rPr>
                      <w:rFonts w:ascii="微軟正黑體" w:eastAsia="微軟正黑體" w:hAnsi="微軟正黑體" w:cs="細明體" w:hint="eastAsia"/>
                      <w:b/>
                      <w:sz w:val="28"/>
                    </w:rPr>
                    <w:t>石美琪</w:t>
                  </w:r>
                </w:p>
                <w:p w:rsidR="005E56A4" w:rsidRPr="00C7270F" w:rsidRDefault="005E56A4" w:rsidP="005E56A4">
                  <w:pPr>
                    <w:spacing w:line="340" w:lineRule="exact"/>
                    <w:ind w:firstLine="480"/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 w:rsidRPr="00C7270F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專</w:t>
                  </w:r>
                  <w:r w:rsidRPr="00C7270F">
                    <w:rPr>
                      <w:rFonts w:ascii="微軟正黑體" w:eastAsia="微軟正黑體" w:hAnsi="微軟正黑體" w:cs="細明體" w:hint="eastAsia"/>
                      <w:b/>
                      <w:sz w:val="28"/>
                    </w:rPr>
                    <w:t xml:space="preserve">      線</w:t>
                  </w:r>
                  <w:r w:rsidRPr="00C7270F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：</w:t>
                  </w:r>
                  <w:r w:rsidR="00086AC1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02-6607-6156</w:t>
                  </w:r>
                </w:p>
                <w:p w:rsidR="005E56A4" w:rsidRPr="00C7270F" w:rsidRDefault="005E56A4" w:rsidP="005E56A4">
                  <w:pPr>
                    <w:spacing w:line="340" w:lineRule="exact"/>
                    <w:ind w:firstLine="480"/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</w:pPr>
                  <w:r w:rsidRPr="00C7270F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傳　　  真：</w:t>
                  </w:r>
                  <w:r w:rsidRPr="00C7270F">
                    <w:rPr>
                      <w:rFonts w:ascii="微軟正黑體" w:eastAsia="微軟正黑體" w:hAnsi="微軟正黑體"/>
                      <w:b/>
                      <w:bCs/>
                      <w:sz w:val="28"/>
                    </w:rPr>
                    <w:t>02-2</w:t>
                  </w:r>
                  <w:r w:rsidRPr="00C7270F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</w:rPr>
                    <w:t>655-8336</w:t>
                  </w:r>
                </w:p>
                <w:p w:rsidR="005E56A4" w:rsidRDefault="005E56A4"/>
              </w:txbxContent>
            </v:textbox>
          </v:shape>
        </w:pict>
      </w:r>
    </w:p>
    <w:p w:rsidR="005E56A4" w:rsidRPr="003C7564" w:rsidRDefault="005E56A4" w:rsidP="003C7564">
      <w:pPr>
        <w:tabs>
          <w:tab w:val="left" w:pos="720"/>
        </w:tabs>
        <w:autoSpaceDE w:val="0"/>
        <w:autoSpaceDN w:val="0"/>
        <w:adjustRightInd w:val="0"/>
        <w:ind w:left="277" w:right="18"/>
        <w:rPr>
          <w:color w:val="FF0000"/>
          <w:sz w:val="28"/>
        </w:rPr>
      </w:pPr>
    </w:p>
    <w:sectPr w:rsidR="005E56A4" w:rsidRPr="003C7564" w:rsidSect="009A6621">
      <w:pgSz w:w="11906" w:h="16838"/>
      <w:pgMar w:top="18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0F" w:rsidRDefault="0048360F" w:rsidP="00E7566E">
      <w:r>
        <w:separator/>
      </w:r>
    </w:p>
  </w:endnote>
  <w:endnote w:type="continuationSeparator" w:id="0">
    <w:p w:rsidR="0048360F" w:rsidRDefault="0048360F" w:rsidP="00E7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新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0F" w:rsidRDefault="0048360F" w:rsidP="00E7566E">
      <w:r>
        <w:separator/>
      </w:r>
    </w:p>
  </w:footnote>
  <w:footnote w:type="continuationSeparator" w:id="0">
    <w:p w:rsidR="0048360F" w:rsidRDefault="0048360F" w:rsidP="00E75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93D"/>
    <w:multiLevelType w:val="hybridMultilevel"/>
    <w:tmpl w:val="13108E2E"/>
    <w:lvl w:ilvl="0" w:tplc="9782CF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347B30"/>
    <w:multiLevelType w:val="hybridMultilevel"/>
    <w:tmpl w:val="C37E3A94"/>
    <w:lvl w:ilvl="0" w:tplc="FDC662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47D658B"/>
    <w:multiLevelType w:val="hybridMultilevel"/>
    <w:tmpl w:val="B796952C"/>
    <w:lvl w:ilvl="0" w:tplc="423A118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2F3D"/>
    <w:rsid w:val="00023BE2"/>
    <w:rsid w:val="000634F6"/>
    <w:rsid w:val="000714A3"/>
    <w:rsid w:val="00076429"/>
    <w:rsid w:val="00086AC1"/>
    <w:rsid w:val="000C7FA0"/>
    <w:rsid w:val="000E2E56"/>
    <w:rsid w:val="000F643E"/>
    <w:rsid w:val="00105628"/>
    <w:rsid w:val="001202D3"/>
    <w:rsid w:val="0012199A"/>
    <w:rsid w:val="001526AD"/>
    <w:rsid w:val="00165B61"/>
    <w:rsid w:val="00211639"/>
    <w:rsid w:val="002206DB"/>
    <w:rsid w:val="002C254B"/>
    <w:rsid w:val="002D555B"/>
    <w:rsid w:val="002F45D9"/>
    <w:rsid w:val="003158C1"/>
    <w:rsid w:val="003448BA"/>
    <w:rsid w:val="003778C1"/>
    <w:rsid w:val="0039339A"/>
    <w:rsid w:val="003B53D2"/>
    <w:rsid w:val="003C7564"/>
    <w:rsid w:val="004036CD"/>
    <w:rsid w:val="00403FCA"/>
    <w:rsid w:val="00452F3D"/>
    <w:rsid w:val="00455AFA"/>
    <w:rsid w:val="00474499"/>
    <w:rsid w:val="0048360F"/>
    <w:rsid w:val="004D6571"/>
    <w:rsid w:val="004D6B02"/>
    <w:rsid w:val="004E1842"/>
    <w:rsid w:val="00535ABE"/>
    <w:rsid w:val="00547B4E"/>
    <w:rsid w:val="005654E5"/>
    <w:rsid w:val="0057257E"/>
    <w:rsid w:val="00580DDF"/>
    <w:rsid w:val="005B3467"/>
    <w:rsid w:val="005C08B8"/>
    <w:rsid w:val="005C7496"/>
    <w:rsid w:val="005E0618"/>
    <w:rsid w:val="005E56A4"/>
    <w:rsid w:val="005F504F"/>
    <w:rsid w:val="00626808"/>
    <w:rsid w:val="00720256"/>
    <w:rsid w:val="007902EA"/>
    <w:rsid w:val="00866466"/>
    <w:rsid w:val="009505FC"/>
    <w:rsid w:val="009A6621"/>
    <w:rsid w:val="009A6FD6"/>
    <w:rsid w:val="009C71C3"/>
    <w:rsid w:val="009D5CD1"/>
    <w:rsid w:val="00A443CC"/>
    <w:rsid w:val="00A9255C"/>
    <w:rsid w:val="00AC3838"/>
    <w:rsid w:val="00AF4260"/>
    <w:rsid w:val="00B25455"/>
    <w:rsid w:val="00B3107B"/>
    <w:rsid w:val="00B32074"/>
    <w:rsid w:val="00B336B5"/>
    <w:rsid w:val="00BE10E4"/>
    <w:rsid w:val="00C1327B"/>
    <w:rsid w:val="00C27077"/>
    <w:rsid w:val="00C30E05"/>
    <w:rsid w:val="00C638A6"/>
    <w:rsid w:val="00C7270F"/>
    <w:rsid w:val="00D34863"/>
    <w:rsid w:val="00D634A9"/>
    <w:rsid w:val="00D813B9"/>
    <w:rsid w:val="00DF4027"/>
    <w:rsid w:val="00E449EE"/>
    <w:rsid w:val="00E50244"/>
    <w:rsid w:val="00E62ACE"/>
    <w:rsid w:val="00E7566E"/>
    <w:rsid w:val="00ED070A"/>
    <w:rsid w:val="00F30258"/>
    <w:rsid w:val="00F338F0"/>
    <w:rsid w:val="00F43B9A"/>
    <w:rsid w:val="00F94E95"/>
    <w:rsid w:val="00FA2F63"/>
    <w:rsid w:val="00FA5BE4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2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A6621"/>
    <w:pPr>
      <w:keepNext/>
      <w:ind w:left="64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6621"/>
    <w:rPr>
      <w:b/>
      <w:bCs/>
    </w:rPr>
  </w:style>
  <w:style w:type="character" w:customStyle="1" w:styleId="text12tk1">
    <w:name w:val="text_12tk1"/>
    <w:basedOn w:val="a0"/>
    <w:rsid w:val="009A6621"/>
    <w:rPr>
      <w:color w:val="000000"/>
      <w:spacing w:val="400"/>
      <w:sz w:val="24"/>
      <w:szCs w:val="24"/>
    </w:rPr>
  </w:style>
  <w:style w:type="character" w:styleId="a4">
    <w:name w:val="Hyperlink"/>
    <w:basedOn w:val="a0"/>
    <w:rsid w:val="009A6621"/>
    <w:rPr>
      <w:color w:val="0000FF"/>
      <w:u w:val="single"/>
    </w:rPr>
  </w:style>
  <w:style w:type="character" w:styleId="a5">
    <w:name w:val="FollowedHyperlink"/>
    <w:basedOn w:val="a0"/>
    <w:rsid w:val="009A6621"/>
    <w:rPr>
      <w:color w:val="800080"/>
      <w:u w:val="single"/>
    </w:rPr>
  </w:style>
  <w:style w:type="character" w:customStyle="1" w:styleId="link004">
    <w:name w:val="link004"/>
    <w:basedOn w:val="a0"/>
    <w:rsid w:val="009A6621"/>
  </w:style>
  <w:style w:type="character" w:customStyle="1" w:styleId="text11t1">
    <w:name w:val="text_11t1"/>
    <w:basedOn w:val="a0"/>
    <w:rsid w:val="009A6621"/>
    <w:rPr>
      <w:color w:val="333333"/>
      <w:spacing w:val="400"/>
      <w:sz w:val="22"/>
      <w:szCs w:val="22"/>
    </w:rPr>
  </w:style>
  <w:style w:type="paragraph" w:styleId="a6">
    <w:name w:val="Balloon Text"/>
    <w:basedOn w:val="a"/>
    <w:semiHidden/>
    <w:rsid w:val="003933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75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7566E"/>
    <w:rPr>
      <w:kern w:val="2"/>
    </w:rPr>
  </w:style>
  <w:style w:type="paragraph" w:styleId="a9">
    <w:name w:val="footer"/>
    <w:basedOn w:val="a"/>
    <w:link w:val="aa"/>
    <w:rsid w:val="00E75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7566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東南旅行社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信用卡持卡人授權書</dc:title>
  <dc:creator>東南旅行社</dc:creator>
  <cp:lastModifiedBy>III_Megan</cp:lastModifiedBy>
  <cp:revision>2</cp:revision>
  <cp:lastPrinted>2012-11-01T02:02:00Z</cp:lastPrinted>
  <dcterms:created xsi:type="dcterms:W3CDTF">2016-05-03T18:39:00Z</dcterms:created>
  <dcterms:modified xsi:type="dcterms:W3CDTF">2016-05-03T18:39:00Z</dcterms:modified>
</cp:coreProperties>
</file>